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37442" w:rsidRDefault="006C771C" w:rsidP="0093744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 xml:space="preserve"> </w:t>
      </w:r>
      <w:r w:rsidR="00937442" w:rsidRPr="00C9062B">
        <w:rPr>
          <w:rFonts w:ascii="Verdana" w:hAnsi="Verdana"/>
          <w:b/>
          <w:sz w:val="20"/>
          <w:szCs w:val="20"/>
        </w:rPr>
        <w:t>Tomada de Preços N.00</w:t>
      </w:r>
      <w:r w:rsidR="002A639B">
        <w:rPr>
          <w:rFonts w:ascii="Verdana" w:hAnsi="Verdana"/>
          <w:b/>
          <w:sz w:val="20"/>
          <w:szCs w:val="20"/>
        </w:rPr>
        <w:t>2/2018</w:t>
      </w:r>
    </w:p>
    <w:p w:rsidR="00937442" w:rsidRPr="00C9062B" w:rsidRDefault="00937442" w:rsidP="0093744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Abertura de Propostas</w:t>
      </w:r>
    </w:p>
    <w:p w:rsidR="00937442" w:rsidRPr="00C9062B" w:rsidRDefault="00937442" w:rsidP="00937442">
      <w:pPr>
        <w:rPr>
          <w:rFonts w:ascii="Verdana" w:hAnsi="Verdana"/>
          <w:b/>
          <w:sz w:val="20"/>
          <w:szCs w:val="20"/>
        </w:rPr>
      </w:pPr>
    </w:p>
    <w:p w:rsidR="00937442" w:rsidRDefault="00937442" w:rsidP="00937442">
      <w:pPr>
        <w:rPr>
          <w:rFonts w:ascii="Verdana" w:hAnsi="Verdana"/>
          <w:b/>
          <w:bCs/>
          <w:sz w:val="20"/>
          <w:szCs w:val="20"/>
        </w:rPr>
      </w:pPr>
      <w:r w:rsidRPr="00C9062B">
        <w:rPr>
          <w:rFonts w:ascii="Verdana" w:hAnsi="Verdana"/>
          <w:b/>
          <w:sz w:val="20"/>
          <w:szCs w:val="20"/>
        </w:rPr>
        <w:t xml:space="preserve">Sessão de Abertura dos Envelopes de </w:t>
      </w:r>
      <w:r>
        <w:rPr>
          <w:rFonts w:ascii="Verdana" w:hAnsi="Verdana"/>
          <w:b/>
          <w:sz w:val="20"/>
          <w:szCs w:val="20"/>
        </w:rPr>
        <w:t>Propostas</w:t>
      </w:r>
      <w:r w:rsidRPr="00C9062B">
        <w:rPr>
          <w:rFonts w:ascii="Verdana" w:hAnsi="Verdana"/>
          <w:b/>
          <w:sz w:val="20"/>
          <w:szCs w:val="20"/>
        </w:rPr>
        <w:t xml:space="preserve"> da </w:t>
      </w:r>
      <w:r w:rsidRPr="00C9062B">
        <w:rPr>
          <w:rFonts w:ascii="Verdana" w:hAnsi="Verdana"/>
          <w:b/>
          <w:bCs/>
          <w:sz w:val="20"/>
          <w:szCs w:val="20"/>
        </w:rPr>
        <w:t>Licitação na modalidade Tomada d</w:t>
      </w:r>
      <w:r w:rsidR="002A639B">
        <w:rPr>
          <w:rFonts w:ascii="Verdana" w:hAnsi="Verdana"/>
          <w:b/>
          <w:bCs/>
          <w:sz w:val="20"/>
          <w:szCs w:val="20"/>
        </w:rPr>
        <w:t>e Preços Nº 002/2018</w:t>
      </w:r>
      <w:r w:rsidRPr="00C9062B">
        <w:rPr>
          <w:rFonts w:ascii="Verdana" w:hAnsi="Verdana"/>
          <w:b/>
          <w:bCs/>
          <w:sz w:val="20"/>
          <w:szCs w:val="20"/>
        </w:rPr>
        <w:t xml:space="preserve">, visando </w:t>
      </w:r>
      <w:proofErr w:type="gramStart"/>
      <w:r w:rsidRPr="00C9062B">
        <w:rPr>
          <w:rFonts w:ascii="Verdana" w:hAnsi="Verdana"/>
          <w:b/>
          <w:bCs/>
          <w:sz w:val="20"/>
          <w:szCs w:val="20"/>
        </w:rPr>
        <w:t>a</w:t>
      </w:r>
      <w:proofErr w:type="gramEnd"/>
      <w:r w:rsidRPr="00C9062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contratação de empresa especializada para execução de recapeamento asfáltico em ruas da cidade, incluindo o fornecimento de materiais e mão de obra necessárias aos serviços (sistema de empreitada global), sob o regime de menor preço global</w:t>
      </w:r>
      <w:r w:rsidRPr="00C9062B">
        <w:rPr>
          <w:rFonts w:ascii="Verdana" w:hAnsi="Verdana"/>
          <w:b/>
          <w:bCs/>
          <w:sz w:val="20"/>
          <w:szCs w:val="20"/>
        </w:rPr>
        <w:t>.</w:t>
      </w:r>
    </w:p>
    <w:p w:rsidR="00120BF6" w:rsidRDefault="00120BF6" w:rsidP="00F41806">
      <w:pPr>
        <w:rPr>
          <w:rFonts w:ascii="Verdana" w:hAnsi="Verdana"/>
          <w:b/>
        </w:rPr>
      </w:pPr>
    </w:p>
    <w:p w:rsidR="00092C74" w:rsidRPr="00E5030C" w:rsidRDefault="00092C74" w:rsidP="00F41806">
      <w:pPr>
        <w:rPr>
          <w:rFonts w:ascii="Verdana" w:hAnsi="Verdana"/>
          <w:b/>
        </w:rPr>
      </w:pPr>
      <w:bookmarkStart w:id="0" w:name="_GoBack"/>
      <w:bookmarkEnd w:id="0"/>
    </w:p>
    <w:p w:rsidR="001974DE" w:rsidRDefault="00E81CCC" w:rsidP="001974DE">
      <w:pPr>
        <w:ind w:firstLine="5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 xml:space="preserve">Ao </w:t>
      </w:r>
      <w:r w:rsidR="002A639B">
        <w:rPr>
          <w:rFonts w:ascii="Verdana" w:eastAsia="Times New Roman" w:hAnsi="Verdana"/>
          <w:color w:val="000000"/>
          <w:lang w:eastAsia="pt-BR"/>
        </w:rPr>
        <w:t>vigésimo terceiro</w:t>
      </w:r>
      <w:r w:rsidR="001974DE">
        <w:rPr>
          <w:rFonts w:ascii="Verdana" w:eastAsia="Times New Roman" w:hAnsi="Verdana"/>
          <w:color w:val="000000"/>
          <w:lang w:eastAsia="pt-BR"/>
        </w:rPr>
        <w:t xml:space="preserve"> dia</w:t>
      </w:r>
      <w:r w:rsidR="002A639B">
        <w:rPr>
          <w:rFonts w:ascii="Verdana" w:eastAsia="Times New Roman" w:hAnsi="Verdana"/>
          <w:color w:val="000000"/>
          <w:lang w:eastAsia="pt-BR"/>
        </w:rPr>
        <w:t>s</w:t>
      </w:r>
      <w:r w:rsidR="001974DE">
        <w:rPr>
          <w:rFonts w:ascii="Verdana" w:eastAsia="Times New Roman" w:hAnsi="Verdana"/>
          <w:color w:val="000000"/>
          <w:lang w:eastAsia="pt-BR"/>
        </w:rPr>
        <w:t xml:space="preserve"> do mês de </w:t>
      </w:r>
      <w:r w:rsidR="002A639B">
        <w:rPr>
          <w:rFonts w:ascii="Verdana" w:eastAsia="Times New Roman" w:hAnsi="Verdana"/>
          <w:color w:val="000000"/>
          <w:lang w:eastAsia="pt-BR"/>
        </w:rPr>
        <w:t>maio</w:t>
      </w:r>
      <w:r w:rsidR="001974DE">
        <w:rPr>
          <w:rFonts w:ascii="Verdana" w:eastAsia="Times New Roman" w:hAnsi="Verdana"/>
          <w:color w:val="000000"/>
          <w:lang w:eastAsia="pt-BR"/>
        </w:rPr>
        <w:t xml:space="preserve"> do ano</w:t>
      </w:r>
      <w:r w:rsidR="002A639B">
        <w:rPr>
          <w:rFonts w:ascii="Verdana" w:eastAsia="Times New Roman" w:hAnsi="Verdana"/>
          <w:color w:val="000000"/>
          <w:lang w:eastAsia="pt-BR"/>
        </w:rPr>
        <w:t xml:space="preserve"> 2018</w:t>
      </w:r>
      <w:r>
        <w:rPr>
          <w:rFonts w:ascii="Verdana" w:eastAsia="Times New Roman" w:hAnsi="Verdana"/>
          <w:color w:val="000000"/>
          <w:lang w:eastAsia="pt-BR"/>
        </w:rPr>
        <w:t xml:space="preserve">, às </w:t>
      </w:r>
      <w:r w:rsidR="00937442">
        <w:rPr>
          <w:rFonts w:ascii="Verdana" w:eastAsia="Times New Roman" w:hAnsi="Verdana"/>
          <w:color w:val="000000"/>
          <w:lang w:eastAsia="pt-BR"/>
        </w:rPr>
        <w:t>10 Horas</w:t>
      </w:r>
      <w:r w:rsidR="00AC0540" w:rsidRPr="00E5030C">
        <w:rPr>
          <w:rFonts w:ascii="Verdana" w:eastAsia="Times New Roman" w:hAnsi="Verdana"/>
          <w:color w:val="000000"/>
          <w:lang w:eastAsia="pt-BR"/>
        </w:rPr>
        <w:t xml:space="preserve">, na Prefeitura Municipal de Poloni, sito na Rua </w:t>
      </w:r>
      <w:r w:rsidR="000C2E70" w:rsidRPr="00E5030C">
        <w:rPr>
          <w:rFonts w:ascii="Verdana" w:eastAsia="Times New Roman" w:hAnsi="Verdana"/>
          <w:color w:val="000000"/>
          <w:lang w:eastAsia="pt-BR"/>
        </w:rPr>
        <w:t xml:space="preserve">José Poloni, N. </w:t>
      </w:r>
      <w:r w:rsidR="0021249B">
        <w:rPr>
          <w:rFonts w:ascii="Verdana" w:eastAsia="Times New Roman" w:hAnsi="Verdana"/>
          <w:color w:val="000000"/>
          <w:lang w:eastAsia="pt-BR"/>
        </w:rPr>
        <w:t>282</w:t>
      </w:r>
      <w:r w:rsidR="000C2E70" w:rsidRPr="00E5030C">
        <w:rPr>
          <w:rFonts w:ascii="Verdana" w:eastAsia="Times New Roman" w:hAnsi="Verdana"/>
          <w:color w:val="000000"/>
          <w:lang w:eastAsia="pt-BR"/>
        </w:rPr>
        <w:t xml:space="preserve"> – Centro, do Município de Poloni – SP</w:t>
      </w:r>
      <w:r w:rsidR="00AC0540" w:rsidRPr="00E5030C">
        <w:rPr>
          <w:rFonts w:ascii="Verdana" w:eastAsia="Times New Roman" w:hAnsi="Verdana"/>
          <w:color w:val="000000"/>
          <w:lang w:eastAsia="pt-BR"/>
        </w:rPr>
        <w:t xml:space="preserve">, na presença do </w:t>
      </w:r>
      <w:r w:rsidR="00E91D24" w:rsidRPr="00E5030C">
        <w:rPr>
          <w:rFonts w:ascii="Verdana" w:eastAsia="Times New Roman" w:hAnsi="Verdana"/>
          <w:color w:val="000000"/>
          <w:lang w:eastAsia="pt-BR"/>
        </w:rPr>
        <w:t>Sr</w:t>
      </w:r>
      <w:r w:rsidR="00120BF6">
        <w:rPr>
          <w:rFonts w:ascii="Verdana" w:eastAsia="Times New Roman" w:hAnsi="Verdana"/>
          <w:color w:val="000000"/>
          <w:lang w:eastAsia="pt-BR"/>
        </w:rPr>
        <w:t xml:space="preserve">. </w:t>
      </w:r>
      <w:r>
        <w:rPr>
          <w:rFonts w:ascii="Verdana" w:eastAsia="Times New Roman" w:hAnsi="Verdana"/>
          <w:color w:val="000000"/>
          <w:lang w:eastAsia="pt-BR"/>
        </w:rPr>
        <w:t>JOÃO BATISTA FACHOLA</w:t>
      </w:r>
      <w:r w:rsidR="00120BF6">
        <w:rPr>
          <w:rFonts w:ascii="Verdana" w:eastAsia="Times New Roman" w:hAnsi="Verdana"/>
          <w:color w:val="000000"/>
          <w:lang w:eastAsia="pt-BR"/>
        </w:rPr>
        <w:t>,</w:t>
      </w:r>
      <w:r w:rsidR="0021249B">
        <w:rPr>
          <w:rFonts w:ascii="Verdana" w:eastAsia="Times New Roman" w:hAnsi="Verdana"/>
          <w:color w:val="000000"/>
          <w:lang w:eastAsia="pt-BR"/>
        </w:rPr>
        <w:t xml:space="preserve"> </w:t>
      </w:r>
      <w:r w:rsidR="00937442">
        <w:rPr>
          <w:rFonts w:ascii="Verdana" w:eastAsia="Times New Roman" w:hAnsi="Verdana"/>
          <w:color w:val="000000"/>
          <w:lang w:eastAsia="pt-BR"/>
        </w:rPr>
        <w:t>VIVIANE VALE DE MELO PIRES</w:t>
      </w:r>
      <w:r w:rsidR="00120BF6">
        <w:rPr>
          <w:rFonts w:ascii="Verdana" w:eastAsia="Times New Roman" w:hAnsi="Verdana"/>
          <w:color w:val="000000"/>
          <w:lang w:eastAsia="pt-BR"/>
        </w:rPr>
        <w:t xml:space="preserve"> e a ROSANGELA PERPETUO UZAM DE FARIA</w:t>
      </w:r>
      <w:r>
        <w:rPr>
          <w:rFonts w:ascii="Verdana" w:eastAsia="Times New Roman" w:hAnsi="Verdana"/>
          <w:color w:val="000000"/>
          <w:lang w:eastAsia="pt-BR"/>
        </w:rPr>
        <w:t xml:space="preserve">, nomeados pelo Decreto N. </w:t>
      </w:r>
      <w:r w:rsidR="00120BF6">
        <w:rPr>
          <w:rFonts w:ascii="Verdana" w:eastAsia="Times New Roman" w:hAnsi="Verdana"/>
          <w:color w:val="000000"/>
          <w:lang w:eastAsia="pt-BR"/>
        </w:rPr>
        <w:t>1.5</w:t>
      </w:r>
      <w:r w:rsidR="00937442">
        <w:rPr>
          <w:rFonts w:ascii="Verdana" w:eastAsia="Times New Roman" w:hAnsi="Verdana"/>
          <w:color w:val="000000"/>
          <w:lang w:eastAsia="pt-BR"/>
        </w:rPr>
        <w:t>98</w:t>
      </w:r>
      <w:r w:rsidR="00E91D24" w:rsidRPr="00E5030C">
        <w:rPr>
          <w:rFonts w:ascii="Verdana" w:eastAsia="Times New Roman" w:hAnsi="Verdana"/>
          <w:color w:val="000000"/>
          <w:lang w:eastAsia="pt-BR"/>
        </w:rPr>
        <w:t xml:space="preserve"> de </w:t>
      </w:r>
      <w:r w:rsidR="00120BF6">
        <w:rPr>
          <w:rFonts w:ascii="Verdana" w:eastAsia="Times New Roman" w:hAnsi="Verdana"/>
          <w:color w:val="000000"/>
          <w:lang w:eastAsia="pt-BR"/>
        </w:rPr>
        <w:t>30</w:t>
      </w:r>
      <w:r>
        <w:rPr>
          <w:rFonts w:ascii="Verdana" w:eastAsia="Times New Roman" w:hAnsi="Verdana"/>
          <w:color w:val="000000"/>
          <w:lang w:eastAsia="pt-BR"/>
        </w:rPr>
        <w:t xml:space="preserve"> de </w:t>
      </w:r>
      <w:r w:rsidR="00937442">
        <w:rPr>
          <w:rFonts w:ascii="Verdana" w:eastAsia="Times New Roman" w:hAnsi="Verdana"/>
          <w:color w:val="000000"/>
          <w:lang w:eastAsia="pt-BR"/>
        </w:rPr>
        <w:t>novembro de 2017</w:t>
      </w:r>
      <w:r>
        <w:rPr>
          <w:rFonts w:ascii="Verdana" w:eastAsia="Times New Roman" w:hAnsi="Verdana"/>
          <w:color w:val="000000"/>
          <w:lang w:eastAsia="pt-BR"/>
        </w:rPr>
        <w:t xml:space="preserve">, </w:t>
      </w:r>
      <w:r w:rsidR="00AC0540" w:rsidRPr="00E5030C">
        <w:rPr>
          <w:rFonts w:ascii="Verdana" w:eastAsia="Times New Roman" w:hAnsi="Verdana"/>
          <w:color w:val="000000"/>
          <w:lang w:eastAsia="pt-BR"/>
        </w:rPr>
        <w:t>respectivamente Presidente, Secretário e Membros da</w:t>
      </w:r>
      <w:r w:rsidR="00F0779E">
        <w:rPr>
          <w:rFonts w:ascii="Verdana" w:eastAsia="Times New Roman" w:hAnsi="Verdana"/>
          <w:color w:val="000000"/>
          <w:lang w:eastAsia="pt-BR"/>
        </w:rPr>
        <w:t xml:space="preserve"> </w:t>
      </w:r>
      <w:r w:rsidR="00937442">
        <w:rPr>
          <w:rFonts w:ascii="Verdana" w:eastAsia="Times New Roman" w:hAnsi="Verdana"/>
          <w:color w:val="000000"/>
          <w:lang w:eastAsia="pt-BR"/>
        </w:rPr>
        <w:t>Comissão de Licitações</w:t>
      </w:r>
      <w:r w:rsidR="00E61053">
        <w:rPr>
          <w:rFonts w:ascii="Verdana" w:eastAsia="Times New Roman" w:hAnsi="Verdana"/>
          <w:color w:val="000000"/>
          <w:lang w:eastAsia="pt-BR"/>
        </w:rPr>
        <w:t>.</w:t>
      </w:r>
      <w:r w:rsidR="001974DE">
        <w:rPr>
          <w:rFonts w:ascii="Verdana" w:eastAsia="Times New Roman" w:hAnsi="Verdana"/>
          <w:color w:val="000000"/>
          <w:lang w:eastAsia="pt-BR"/>
        </w:rPr>
        <w:t xml:space="preserve"> </w:t>
      </w:r>
      <w:r w:rsidR="00E61053">
        <w:rPr>
          <w:rFonts w:ascii="Verdana" w:eastAsia="Times New Roman" w:hAnsi="Verdana"/>
          <w:color w:val="000000"/>
          <w:lang w:eastAsia="pt-BR"/>
        </w:rPr>
        <w:t xml:space="preserve">Contamos </w:t>
      </w:r>
      <w:r w:rsidR="001974DE">
        <w:rPr>
          <w:rFonts w:ascii="Verdana" w:eastAsia="Times New Roman" w:hAnsi="Verdana"/>
          <w:color w:val="000000"/>
          <w:lang w:eastAsia="pt-BR"/>
        </w:rPr>
        <w:t xml:space="preserve">com a presença </w:t>
      </w:r>
      <w:r w:rsidR="001974DE" w:rsidRPr="003C5E0E">
        <w:rPr>
          <w:rFonts w:ascii="Verdana" w:eastAsia="Times New Roman" w:hAnsi="Verdana"/>
          <w:color w:val="000000"/>
          <w:lang w:eastAsia="pt-BR"/>
        </w:rPr>
        <w:t>de VANDERNEI SANTOS VIEIRA, Empregado Público do Município; MATEUS RODRIGUES ULIAN</w:t>
      </w:r>
      <w:r w:rsidR="003C5E0E" w:rsidRPr="003C5E0E">
        <w:rPr>
          <w:rFonts w:ascii="Verdana" w:eastAsia="Times New Roman" w:hAnsi="Verdana"/>
          <w:color w:val="000000"/>
          <w:lang w:eastAsia="pt-BR"/>
        </w:rPr>
        <w:t xml:space="preserve">, </w:t>
      </w:r>
      <w:r w:rsidR="001974DE" w:rsidRPr="003C5E0E">
        <w:rPr>
          <w:rFonts w:ascii="Verdana" w:eastAsia="Times New Roman" w:hAnsi="Verdana"/>
          <w:color w:val="000000"/>
          <w:lang w:eastAsia="pt-BR"/>
        </w:rPr>
        <w:t>Empregado Público do Município</w:t>
      </w:r>
      <w:r w:rsidR="003C5E0E" w:rsidRPr="003C5E0E">
        <w:rPr>
          <w:rFonts w:ascii="Verdana" w:eastAsia="Times New Roman" w:hAnsi="Verdana"/>
          <w:color w:val="000000"/>
          <w:lang w:eastAsia="pt-BR"/>
        </w:rPr>
        <w:t xml:space="preserve">; </w:t>
      </w:r>
      <w:r w:rsidR="001974DE" w:rsidRPr="003C5E0E">
        <w:rPr>
          <w:rFonts w:ascii="Verdana" w:eastAsia="Times New Roman" w:hAnsi="Verdana"/>
          <w:color w:val="000000"/>
          <w:lang w:eastAsia="pt-BR"/>
        </w:rPr>
        <w:t>RAFAELA DA ROCHA BARRETO</w:t>
      </w:r>
      <w:r w:rsidR="003C5E0E">
        <w:rPr>
          <w:rFonts w:ascii="Verdana" w:eastAsia="Times New Roman" w:hAnsi="Verdana"/>
          <w:color w:val="000000"/>
          <w:lang w:eastAsia="pt-BR"/>
        </w:rPr>
        <w:t xml:space="preserve">, </w:t>
      </w:r>
      <w:r w:rsidR="001974DE" w:rsidRPr="003C5E0E">
        <w:rPr>
          <w:rFonts w:ascii="Verdana" w:eastAsia="Times New Roman" w:hAnsi="Verdana"/>
          <w:color w:val="000000"/>
          <w:lang w:eastAsia="pt-BR"/>
        </w:rPr>
        <w:t>Empregado Público do Município</w:t>
      </w:r>
      <w:r w:rsidR="003C5E0E" w:rsidRPr="003C5E0E">
        <w:rPr>
          <w:rFonts w:ascii="Verdana" w:eastAsia="Times New Roman" w:hAnsi="Verdana"/>
          <w:color w:val="000000"/>
          <w:lang w:eastAsia="pt-BR"/>
        </w:rPr>
        <w:t xml:space="preserve">; </w:t>
      </w:r>
      <w:r w:rsidR="001974DE" w:rsidRPr="003C5E0E">
        <w:rPr>
          <w:rFonts w:ascii="Verdana" w:eastAsia="Times New Roman" w:hAnsi="Verdana"/>
          <w:color w:val="000000"/>
          <w:lang w:eastAsia="pt-BR"/>
        </w:rPr>
        <w:t>NELSON APARECIDO DE PAULA</w:t>
      </w:r>
      <w:r w:rsidR="003C5E0E" w:rsidRPr="003C5E0E">
        <w:rPr>
          <w:rFonts w:ascii="Verdana" w:eastAsia="Times New Roman" w:hAnsi="Verdana"/>
          <w:color w:val="000000"/>
          <w:lang w:eastAsia="pt-BR"/>
        </w:rPr>
        <w:t>, Público do Município</w:t>
      </w:r>
      <w:r w:rsidR="006902F1">
        <w:rPr>
          <w:rFonts w:ascii="Verdana" w:eastAsia="Times New Roman" w:hAnsi="Verdana"/>
          <w:color w:val="000000"/>
          <w:lang w:eastAsia="pt-BR"/>
        </w:rPr>
        <w:t xml:space="preserve">; </w:t>
      </w:r>
      <w:r w:rsidR="003C5E0E">
        <w:rPr>
          <w:rFonts w:ascii="Verdana" w:eastAsia="Times New Roman" w:hAnsi="Verdana"/>
          <w:color w:val="000000"/>
          <w:lang w:eastAsia="pt-BR"/>
        </w:rPr>
        <w:t xml:space="preserve">Apresentados os envelopes de propostas recebidos na oportunidade da sessão </w:t>
      </w:r>
      <w:r w:rsidR="00292982">
        <w:rPr>
          <w:rFonts w:ascii="Verdana" w:eastAsia="Times New Roman" w:hAnsi="Verdana"/>
          <w:color w:val="000000"/>
          <w:lang w:eastAsia="pt-BR"/>
        </w:rPr>
        <w:t>anterior</w:t>
      </w:r>
      <w:r w:rsidR="003C5E0E">
        <w:rPr>
          <w:rFonts w:ascii="Verdana" w:eastAsia="Times New Roman" w:hAnsi="Verdana"/>
          <w:color w:val="000000"/>
          <w:lang w:eastAsia="pt-BR"/>
        </w:rPr>
        <w:t>, foram repassados a todos os presentes para constatação da inviolabilidade e rubrica. Dando prosseguimento, após a devida verificação, sendo que nenhuma inviolabilidade foi constatada, passou-se a abertura dos respectivos envelopes, onde foram recebidas as seguintes propostas:</w:t>
      </w:r>
    </w:p>
    <w:p w:rsidR="00676645" w:rsidRDefault="00676645" w:rsidP="001974DE">
      <w:pPr>
        <w:ind w:firstLine="58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3C5E0E" w:rsidRPr="007979AA" w:rsidTr="00E61053">
        <w:trPr>
          <w:trHeight w:val="298"/>
        </w:trPr>
        <w:tc>
          <w:tcPr>
            <w:tcW w:w="6237" w:type="dxa"/>
            <w:hideMark/>
          </w:tcPr>
          <w:p w:rsidR="003C5E0E" w:rsidRPr="00E61053" w:rsidRDefault="003C5E0E" w:rsidP="007979AA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E61053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EMPRESA </w:t>
            </w:r>
          </w:p>
        </w:tc>
        <w:tc>
          <w:tcPr>
            <w:tcW w:w="2268" w:type="dxa"/>
            <w:hideMark/>
          </w:tcPr>
          <w:p w:rsidR="003C5E0E" w:rsidRPr="00E61053" w:rsidRDefault="003C5E0E" w:rsidP="007979AA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E61053">
              <w:rPr>
                <w:rFonts w:ascii="Verdana" w:hAnsi="Verdana"/>
                <w:b/>
                <w:sz w:val="18"/>
                <w:szCs w:val="18"/>
                <w:lang w:eastAsia="pt-BR"/>
              </w:rPr>
              <w:t>PROPOSTA-VALOR</w:t>
            </w:r>
          </w:p>
        </w:tc>
      </w:tr>
      <w:tr w:rsidR="00937442" w:rsidRPr="007979AA" w:rsidTr="00E61053">
        <w:trPr>
          <w:trHeight w:val="415"/>
        </w:trPr>
        <w:tc>
          <w:tcPr>
            <w:tcW w:w="6237" w:type="dxa"/>
            <w:hideMark/>
          </w:tcPr>
          <w:p w:rsidR="007B5AB2" w:rsidRPr="00792CA8" w:rsidRDefault="007B5AB2" w:rsidP="007B5AB2">
            <w:pPr>
              <w:pStyle w:val="SemEspaamento"/>
              <w:jc w:val="left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KGP CONSTRUTORA LTDA - EPP</w:t>
            </w:r>
          </w:p>
          <w:p w:rsidR="00937442" w:rsidRPr="00C66847" w:rsidRDefault="007B5AB2" w:rsidP="007B5AB2">
            <w:pPr>
              <w:pStyle w:val="SemEspaamento"/>
              <w:jc w:val="left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92CA8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CNPJ: 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19.523.465/0001-55</w:t>
            </w:r>
          </w:p>
        </w:tc>
        <w:tc>
          <w:tcPr>
            <w:tcW w:w="2268" w:type="dxa"/>
          </w:tcPr>
          <w:p w:rsidR="00937442" w:rsidRPr="007B5AB2" w:rsidRDefault="00937442" w:rsidP="007B5AB2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B5AB2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 w:rsidR="007B5AB2" w:rsidRPr="007B5AB2">
              <w:rPr>
                <w:rFonts w:ascii="Verdana" w:hAnsi="Verdana"/>
                <w:sz w:val="18"/>
                <w:szCs w:val="18"/>
                <w:lang w:eastAsia="pt-BR"/>
              </w:rPr>
              <w:t>209.008,14</w:t>
            </w:r>
          </w:p>
        </w:tc>
      </w:tr>
      <w:tr w:rsidR="00937442" w:rsidRPr="007979AA" w:rsidTr="00E61053">
        <w:trPr>
          <w:trHeight w:val="393"/>
        </w:trPr>
        <w:tc>
          <w:tcPr>
            <w:tcW w:w="6237" w:type="dxa"/>
            <w:hideMark/>
          </w:tcPr>
          <w:p w:rsidR="00937442" w:rsidRDefault="00937442" w:rsidP="00676645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NOROMIX CONCRETO S/A</w:t>
            </w:r>
          </w:p>
          <w:p w:rsidR="00937442" w:rsidRPr="00C66847" w:rsidRDefault="00937442" w:rsidP="00937442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CNPJ: 10.558.895/0001-38</w:t>
            </w:r>
          </w:p>
        </w:tc>
        <w:tc>
          <w:tcPr>
            <w:tcW w:w="2268" w:type="dxa"/>
          </w:tcPr>
          <w:p w:rsidR="00937442" w:rsidRPr="007B5AB2" w:rsidRDefault="00937442" w:rsidP="007B5AB2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B5AB2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 w:rsidR="007B5AB2" w:rsidRPr="007B5AB2">
              <w:rPr>
                <w:rFonts w:ascii="Verdana" w:hAnsi="Verdana"/>
                <w:sz w:val="18"/>
                <w:szCs w:val="18"/>
                <w:lang w:eastAsia="pt-BR"/>
              </w:rPr>
              <w:t>204.340,25</w:t>
            </w:r>
          </w:p>
        </w:tc>
      </w:tr>
    </w:tbl>
    <w:p w:rsidR="002A639B" w:rsidRDefault="002A639B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</w:p>
    <w:p w:rsidR="007979AA" w:rsidRDefault="001F19A0" w:rsidP="00E5030C">
      <w:pPr>
        <w:ind w:firstLine="58"/>
        <w:rPr>
          <w:rFonts w:ascii="Verdana" w:eastAsia="Times New Roman" w:hAnsi="Verdana"/>
          <w:color w:val="000000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Apurados os valores</w:t>
      </w:r>
      <w:r w:rsidR="00DA4D93">
        <w:rPr>
          <w:rFonts w:ascii="Verdana" w:eastAsia="Times New Roman" w:hAnsi="Verdana"/>
          <w:color w:val="000000"/>
          <w:lang w:eastAsia="pt-BR"/>
        </w:rPr>
        <w:t xml:space="preserve"> e julgado</w:t>
      </w:r>
      <w:r>
        <w:rPr>
          <w:rFonts w:ascii="Verdana" w:eastAsia="Times New Roman" w:hAnsi="Verdana"/>
          <w:color w:val="000000"/>
          <w:lang w:eastAsia="pt-BR"/>
        </w:rPr>
        <w:t>, passou a classificação das propostas em ordem c</w:t>
      </w:r>
      <w:r w:rsidR="006902F1">
        <w:rPr>
          <w:rFonts w:ascii="Verdana" w:eastAsia="Times New Roman" w:hAnsi="Verdana"/>
          <w:color w:val="000000"/>
          <w:lang w:eastAsia="pt-BR"/>
        </w:rPr>
        <w:t>rescente</w:t>
      </w:r>
      <w:r w:rsidR="00110E3D">
        <w:rPr>
          <w:rFonts w:ascii="Verdana" w:eastAsia="Times New Roman" w:hAnsi="Verdana"/>
          <w:color w:val="000000"/>
          <w:lang w:eastAsia="pt-BR"/>
        </w:rPr>
        <w:t xml:space="preserve">, abaixo </w:t>
      </w:r>
      <w:r>
        <w:rPr>
          <w:rFonts w:ascii="Verdana" w:eastAsia="Times New Roman" w:hAnsi="Verdana"/>
          <w:color w:val="000000"/>
          <w:lang w:eastAsia="pt-BR"/>
        </w:rPr>
        <w:t>de tabela comparativa de preços: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5245"/>
        <w:gridCol w:w="1842"/>
      </w:tblGrid>
      <w:tr w:rsidR="00110E3D" w:rsidRPr="007979AA" w:rsidTr="00E61053">
        <w:trPr>
          <w:trHeight w:val="298"/>
        </w:trPr>
        <w:tc>
          <w:tcPr>
            <w:tcW w:w="1418" w:type="dxa"/>
          </w:tcPr>
          <w:p w:rsidR="00110E3D" w:rsidRDefault="00110E3D" w:rsidP="00065F2F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 w:rsidRPr="001F19A0">
              <w:rPr>
                <w:rFonts w:ascii="Verdana" w:hAnsi="Verdana"/>
                <w:b/>
                <w:sz w:val="16"/>
                <w:szCs w:val="20"/>
                <w:lang w:eastAsia="pt-BR"/>
              </w:rPr>
              <w:t>Classificação</w:t>
            </w:r>
          </w:p>
        </w:tc>
        <w:tc>
          <w:tcPr>
            <w:tcW w:w="5245" w:type="dxa"/>
            <w:hideMark/>
          </w:tcPr>
          <w:p w:rsidR="00110E3D" w:rsidRPr="00C66847" w:rsidRDefault="00110E3D" w:rsidP="00065F2F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 xml:space="preserve">EMPRESA </w:t>
            </w:r>
          </w:p>
        </w:tc>
        <w:tc>
          <w:tcPr>
            <w:tcW w:w="1842" w:type="dxa"/>
            <w:hideMark/>
          </w:tcPr>
          <w:p w:rsidR="00110E3D" w:rsidRPr="00C66847" w:rsidRDefault="00110E3D" w:rsidP="00065F2F">
            <w:pPr>
              <w:pStyle w:val="SemEspaamento"/>
              <w:jc w:val="center"/>
              <w:rPr>
                <w:rFonts w:ascii="Verdana" w:hAnsi="Verdana"/>
                <w:b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pt-BR"/>
              </w:rPr>
              <w:t>PROPOSTA-VALOR</w:t>
            </w:r>
          </w:p>
        </w:tc>
      </w:tr>
      <w:tr w:rsidR="00937442" w:rsidRPr="007979AA" w:rsidTr="00E61053">
        <w:trPr>
          <w:trHeight w:val="394"/>
        </w:trPr>
        <w:tc>
          <w:tcPr>
            <w:tcW w:w="1418" w:type="dxa"/>
          </w:tcPr>
          <w:p w:rsidR="00937442" w:rsidRPr="00C66847" w:rsidRDefault="00937442" w:rsidP="00065F2F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º </w:t>
            </w:r>
          </w:p>
        </w:tc>
        <w:tc>
          <w:tcPr>
            <w:tcW w:w="5245" w:type="dxa"/>
            <w:hideMark/>
          </w:tcPr>
          <w:p w:rsidR="007B5AB2" w:rsidRDefault="007B5AB2" w:rsidP="007B5AB2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NOROMIX CONCRETO S/A</w:t>
            </w:r>
          </w:p>
          <w:p w:rsidR="00937442" w:rsidRPr="00C66847" w:rsidRDefault="007B5AB2" w:rsidP="007B5AB2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CNPJ: 10.558.895/0001-38</w:t>
            </w:r>
          </w:p>
        </w:tc>
        <w:tc>
          <w:tcPr>
            <w:tcW w:w="1842" w:type="dxa"/>
          </w:tcPr>
          <w:p w:rsidR="00937442" w:rsidRPr="007B5AB2" w:rsidRDefault="00937442" w:rsidP="00937442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B5AB2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 w:rsidR="007B5AB2" w:rsidRPr="007B5AB2">
              <w:rPr>
                <w:rFonts w:ascii="Verdana" w:hAnsi="Verdana"/>
                <w:sz w:val="18"/>
                <w:szCs w:val="18"/>
                <w:lang w:eastAsia="pt-BR"/>
              </w:rPr>
              <w:t>204.340,25</w:t>
            </w:r>
          </w:p>
        </w:tc>
      </w:tr>
      <w:tr w:rsidR="00937442" w:rsidRPr="007979AA" w:rsidTr="00E61053">
        <w:trPr>
          <w:trHeight w:val="394"/>
        </w:trPr>
        <w:tc>
          <w:tcPr>
            <w:tcW w:w="1418" w:type="dxa"/>
          </w:tcPr>
          <w:p w:rsidR="00937442" w:rsidRPr="00C66847" w:rsidRDefault="00937442" w:rsidP="00065F2F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º </w:t>
            </w:r>
          </w:p>
        </w:tc>
        <w:tc>
          <w:tcPr>
            <w:tcW w:w="5245" w:type="dxa"/>
          </w:tcPr>
          <w:p w:rsidR="007B5AB2" w:rsidRPr="00792CA8" w:rsidRDefault="007B5AB2" w:rsidP="007B5AB2">
            <w:pPr>
              <w:pStyle w:val="SemEspaamento"/>
              <w:jc w:val="left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KGP CONSTRUTORA LTDA - EPP</w:t>
            </w:r>
          </w:p>
          <w:p w:rsidR="00937442" w:rsidRPr="00C66847" w:rsidRDefault="007B5AB2" w:rsidP="007B5AB2">
            <w:pPr>
              <w:pStyle w:val="SemEspaamento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92CA8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CNPJ: 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19.523.465/0001-55</w:t>
            </w:r>
          </w:p>
        </w:tc>
        <w:tc>
          <w:tcPr>
            <w:tcW w:w="1842" w:type="dxa"/>
          </w:tcPr>
          <w:p w:rsidR="00937442" w:rsidRPr="007B5AB2" w:rsidRDefault="00937442" w:rsidP="00937442">
            <w:pPr>
              <w:pStyle w:val="SemEspaamento"/>
              <w:rPr>
                <w:rFonts w:ascii="Verdana" w:hAnsi="Verdana"/>
                <w:sz w:val="18"/>
                <w:szCs w:val="18"/>
                <w:lang w:eastAsia="pt-BR"/>
              </w:rPr>
            </w:pPr>
            <w:r w:rsidRPr="007B5AB2">
              <w:rPr>
                <w:rFonts w:ascii="Verdana" w:hAnsi="Verdana"/>
                <w:sz w:val="18"/>
                <w:szCs w:val="18"/>
                <w:lang w:eastAsia="pt-BR"/>
              </w:rPr>
              <w:t xml:space="preserve">R$ </w:t>
            </w:r>
            <w:r w:rsidR="007B5AB2" w:rsidRPr="007B5AB2">
              <w:rPr>
                <w:rFonts w:ascii="Verdana" w:hAnsi="Verdana"/>
                <w:sz w:val="18"/>
                <w:szCs w:val="18"/>
                <w:lang w:eastAsia="pt-BR"/>
              </w:rPr>
              <w:t>209.008,14</w:t>
            </w:r>
          </w:p>
        </w:tc>
      </w:tr>
    </w:tbl>
    <w:p w:rsidR="00937442" w:rsidRDefault="00937442" w:rsidP="00E61053">
      <w:pPr>
        <w:pStyle w:val="SemEspaamento"/>
        <w:rPr>
          <w:rFonts w:ascii="Verdana" w:hAnsi="Verdana"/>
          <w:b/>
          <w:sz w:val="18"/>
          <w:szCs w:val="18"/>
          <w:lang w:eastAsia="pt-BR"/>
        </w:rPr>
      </w:pPr>
    </w:p>
    <w:p w:rsidR="00AC0540" w:rsidRPr="00E61053" w:rsidRDefault="00110E3D" w:rsidP="00E61053">
      <w:pPr>
        <w:pStyle w:val="SemEspaamento"/>
        <w:rPr>
          <w:rFonts w:ascii="Verdana" w:hAnsi="Verdana"/>
          <w:b/>
          <w:sz w:val="18"/>
          <w:szCs w:val="18"/>
          <w:lang w:eastAsia="pt-BR"/>
        </w:rPr>
      </w:pPr>
      <w:r>
        <w:rPr>
          <w:rFonts w:ascii="Verdana" w:eastAsia="Times New Roman" w:hAnsi="Verdana"/>
          <w:color w:val="000000"/>
          <w:lang w:eastAsia="pt-BR"/>
        </w:rPr>
        <w:t>Diante das propostas foi declarada vencedo</w:t>
      </w:r>
      <w:r w:rsidR="00292982">
        <w:rPr>
          <w:rFonts w:ascii="Verdana" w:eastAsia="Times New Roman" w:hAnsi="Verdana"/>
          <w:color w:val="000000"/>
          <w:lang w:eastAsia="pt-BR"/>
        </w:rPr>
        <w:t>ra a empresa que ofertou a menor</w:t>
      </w:r>
      <w:r>
        <w:rPr>
          <w:rFonts w:ascii="Verdana" w:eastAsia="Times New Roman" w:hAnsi="Verdana"/>
          <w:color w:val="000000"/>
          <w:lang w:eastAsia="pt-BR"/>
        </w:rPr>
        <w:t xml:space="preserve"> proposta</w:t>
      </w:r>
      <w:r w:rsidR="00292982">
        <w:rPr>
          <w:rFonts w:ascii="Verdana" w:eastAsia="Times New Roman" w:hAnsi="Verdana"/>
          <w:color w:val="000000"/>
          <w:lang w:eastAsia="pt-BR"/>
        </w:rPr>
        <w:t>,</w:t>
      </w:r>
      <w:r>
        <w:rPr>
          <w:rFonts w:ascii="Verdana" w:eastAsia="Times New Roman" w:hAnsi="Verdana"/>
          <w:color w:val="000000"/>
          <w:lang w:eastAsia="pt-BR"/>
        </w:rPr>
        <w:t xml:space="preserve"> em primeiro lugar, empresa</w:t>
      </w:r>
      <w:r w:rsidR="006902F1">
        <w:rPr>
          <w:rFonts w:ascii="Verdana" w:eastAsia="Times New Roman" w:hAnsi="Verdana"/>
          <w:color w:val="000000"/>
          <w:lang w:eastAsia="pt-BR"/>
        </w:rPr>
        <w:t xml:space="preserve"> </w:t>
      </w:r>
      <w:r w:rsidR="007B5AB2">
        <w:rPr>
          <w:rFonts w:ascii="Verdana" w:hAnsi="Verdana"/>
          <w:b/>
          <w:lang w:eastAsia="pt-BR"/>
        </w:rPr>
        <w:t>NOROMIX CONCRETO S/A</w:t>
      </w:r>
      <w:r w:rsidR="00E61053" w:rsidRPr="00E61053">
        <w:rPr>
          <w:rFonts w:ascii="Verdana" w:hAnsi="Verdana"/>
          <w:b/>
          <w:lang w:eastAsia="pt-BR"/>
        </w:rPr>
        <w:t>, CNPJ:</w:t>
      </w:r>
      <w:r w:rsidR="00937442">
        <w:rPr>
          <w:rFonts w:ascii="Verdana" w:hAnsi="Verdana"/>
          <w:b/>
          <w:lang w:eastAsia="pt-BR"/>
        </w:rPr>
        <w:t xml:space="preserve"> </w:t>
      </w:r>
      <w:r w:rsidR="007B5AB2">
        <w:rPr>
          <w:rFonts w:ascii="Verdana" w:hAnsi="Verdana"/>
          <w:b/>
          <w:lang w:eastAsia="pt-BR"/>
        </w:rPr>
        <w:t>10.558.895/0001-38</w:t>
      </w:r>
      <w:r w:rsidR="006902F1">
        <w:rPr>
          <w:rFonts w:ascii="Verdana" w:eastAsia="Times New Roman" w:hAnsi="Verdana"/>
          <w:color w:val="000000"/>
          <w:lang w:eastAsia="pt-BR"/>
        </w:rPr>
        <w:t xml:space="preserve"> no valor de </w:t>
      </w:r>
      <w:r w:rsidR="006902F1" w:rsidRPr="006902F1">
        <w:rPr>
          <w:rFonts w:ascii="Verdana" w:eastAsia="Times New Roman" w:hAnsi="Verdana"/>
          <w:color w:val="000000"/>
          <w:lang w:eastAsia="pt-BR"/>
        </w:rPr>
        <w:t xml:space="preserve">R$ </w:t>
      </w:r>
      <w:r w:rsidR="007B5AB2">
        <w:rPr>
          <w:rFonts w:ascii="Verdana" w:eastAsia="Times New Roman" w:hAnsi="Verdana"/>
          <w:color w:val="000000"/>
          <w:lang w:eastAsia="pt-BR"/>
        </w:rPr>
        <w:t>204</w:t>
      </w:r>
      <w:r w:rsidR="00937442">
        <w:rPr>
          <w:rFonts w:ascii="Verdana" w:eastAsia="Times New Roman" w:hAnsi="Verdana"/>
          <w:color w:val="000000"/>
          <w:lang w:eastAsia="pt-BR"/>
        </w:rPr>
        <w:t>.</w:t>
      </w:r>
      <w:r w:rsidR="007B5AB2">
        <w:rPr>
          <w:rFonts w:ascii="Verdana" w:eastAsia="Times New Roman" w:hAnsi="Verdana"/>
          <w:color w:val="000000"/>
          <w:lang w:eastAsia="pt-BR"/>
        </w:rPr>
        <w:t>340</w:t>
      </w:r>
      <w:r w:rsidR="00937442">
        <w:rPr>
          <w:rFonts w:ascii="Verdana" w:eastAsia="Times New Roman" w:hAnsi="Verdana"/>
          <w:color w:val="000000"/>
          <w:lang w:eastAsia="pt-BR"/>
        </w:rPr>
        <w:t>,</w:t>
      </w:r>
      <w:r w:rsidR="007B5AB2">
        <w:rPr>
          <w:rFonts w:ascii="Verdana" w:eastAsia="Times New Roman" w:hAnsi="Verdana"/>
          <w:color w:val="000000"/>
          <w:lang w:eastAsia="pt-BR"/>
        </w:rPr>
        <w:t>25</w:t>
      </w:r>
      <w:r>
        <w:rPr>
          <w:rFonts w:ascii="Verdana" w:eastAsia="Times New Roman" w:hAnsi="Verdana"/>
          <w:color w:val="000000"/>
          <w:lang w:eastAsia="pt-BR"/>
        </w:rPr>
        <w:t xml:space="preserve"> </w:t>
      </w:r>
      <w:r w:rsidR="006902F1">
        <w:rPr>
          <w:rFonts w:ascii="Verdana" w:eastAsia="Times New Roman" w:hAnsi="Verdana"/>
          <w:color w:val="000000"/>
          <w:lang w:eastAsia="pt-BR"/>
        </w:rPr>
        <w:t>(</w:t>
      </w:r>
      <w:r w:rsidR="007B5AB2">
        <w:rPr>
          <w:rFonts w:ascii="Verdana" w:eastAsia="Times New Roman" w:hAnsi="Verdana"/>
          <w:color w:val="000000"/>
          <w:lang w:eastAsia="pt-BR"/>
        </w:rPr>
        <w:t>duzentos e quatro mil trezentos e quarenta reais e vinte e cinco centavos</w:t>
      </w:r>
      <w:r w:rsidR="006902F1">
        <w:rPr>
          <w:rFonts w:ascii="Verdana" w:eastAsia="Times New Roman" w:hAnsi="Verdana"/>
          <w:color w:val="000000"/>
          <w:lang w:eastAsia="pt-BR"/>
        </w:rPr>
        <w:t xml:space="preserve">). </w:t>
      </w:r>
      <w:r w:rsidR="009C3376">
        <w:rPr>
          <w:rFonts w:ascii="Verdana" w:eastAsia="Times New Roman" w:hAnsi="Verdana"/>
          <w:color w:val="000000"/>
          <w:lang w:eastAsia="pt-BR"/>
        </w:rPr>
        <w:t xml:space="preserve">Após será publicado o resultado e abrindo prazo recursal nos termos </w:t>
      </w:r>
      <w:r>
        <w:rPr>
          <w:rFonts w:ascii="Verdana" w:eastAsia="Times New Roman" w:hAnsi="Verdana"/>
          <w:color w:val="000000"/>
          <w:lang w:eastAsia="pt-BR"/>
        </w:rPr>
        <w:t xml:space="preserve">da alínea b, </w:t>
      </w:r>
      <w:r w:rsidR="009C3376">
        <w:rPr>
          <w:rFonts w:ascii="Verdana" w:eastAsia="Times New Roman" w:hAnsi="Verdana"/>
          <w:color w:val="000000"/>
          <w:lang w:eastAsia="pt-BR"/>
        </w:rPr>
        <w:t xml:space="preserve">do </w:t>
      </w:r>
      <w:r w:rsidR="009C3376">
        <w:rPr>
          <w:rFonts w:ascii="Verdana" w:eastAsia="Times New Roman" w:hAnsi="Verdana"/>
          <w:color w:val="000000"/>
          <w:lang w:eastAsia="pt-BR"/>
        </w:rPr>
        <w:lastRenderedPageBreak/>
        <w:t>inciso I, Artigo 109</w:t>
      </w:r>
      <w:r w:rsidR="009C3376" w:rsidRPr="009C3376">
        <w:rPr>
          <w:rFonts w:ascii="Verdana" w:eastAsia="Times New Roman" w:hAnsi="Verdana"/>
          <w:color w:val="000000"/>
          <w:lang w:eastAsia="pt-BR"/>
        </w:rPr>
        <w:t xml:space="preserve"> da Lei 8666/93</w:t>
      </w:r>
      <w:r w:rsidR="00E61053">
        <w:rPr>
          <w:rFonts w:ascii="Verdana" w:eastAsia="Times New Roman" w:hAnsi="Verdana"/>
          <w:color w:val="000000"/>
          <w:lang w:eastAsia="pt-BR"/>
        </w:rPr>
        <w:t xml:space="preserve">. </w:t>
      </w:r>
      <w:r w:rsidR="00E5030C" w:rsidRPr="00E5030C">
        <w:rPr>
          <w:rFonts w:ascii="Verdana" w:eastAsia="Times New Roman" w:hAnsi="Verdana"/>
          <w:color w:val="000000"/>
          <w:lang w:eastAsia="pt-BR"/>
        </w:rPr>
        <w:t xml:space="preserve">Nada mais havendo, foi </w:t>
      </w:r>
      <w:proofErr w:type="gramStart"/>
      <w:r w:rsidR="00E5030C" w:rsidRPr="00E5030C">
        <w:rPr>
          <w:rFonts w:ascii="Verdana" w:eastAsia="Times New Roman" w:hAnsi="Verdana"/>
          <w:color w:val="000000"/>
          <w:lang w:eastAsia="pt-BR"/>
        </w:rPr>
        <w:t>lavrada a presente</w:t>
      </w:r>
      <w:proofErr w:type="gramEnd"/>
      <w:r w:rsidR="00E5030C" w:rsidRPr="00E5030C">
        <w:rPr>
          <w:rFonts w:ascii="Verdana" w:eastAsia="Times New Roman" w:hAnsi="Verdana"/>
          <w:color w:val="000000"/>
          <w:lang w:eastAsia="pt-BR"/>
        </w:rPr>
        <w:t xml:space="preserve"> ata, que após lida e achada conforme, segue por todos assinada.</w:t>
      </w:r>
    </w:p>
    <w:p w:rsidR="00AC0540" w:rsidRDefault="00AC0540" w:rsidP="00E5030C">
      <w:pPr>
        <w:rPr>
          <w:rFonts w:ascii="Verdana" w:eastAsia="Times New Roman" w:hAnsi="Verdana"/>
          <w:color w:val="000000"/>
          <w:spacing w:val="2"/>
          <w:lang w:eastAsia="pt-BR"/>
        </w:rPr>
      </w:pPr>
    </w:p>
    <w:p w:rsidR="00E61053" w:rsidRDefault="00E61053" w:rsidP="00E61053">
      <w:pPr>
        <w:jc w:val="center"/>
        <w:rPr>
          <w:rFonts w:ascii="Verdana" w:eastAsia="Times New Roman" w:hAnsi="Verdana"/>
          <w:color w:val="000000"/>
          <w:spacing w:val="2"/>
          <w:lang w:eastAsia="pt-BR"/>
        </w:rPr>
      </w:pPr>
      <w:r>
        <w:rPr>
          <w:rFonts w:ascii="Verdana" w:eastAsia="Times New Roman" w:hAnsi="Verdana"/>
          <w:color w:val="000000"/>
          <w:spacing w:val="2"/>
          <w:lang w:eastAsia="pt-BR"/>
        </w:rPr>
        <w:t>Poloni/SP</w:t>
      </w:r>
      <w:proofErr w:type="gramStart"/>
      <w:r>
        <w:rPr>
          <w:rFonts w:ascii="Verdana" w:eastAsia="Times New Roman" w:hAnsi="Verdana"/>
          <w:color w:val="000000"/>
          <w:spacing w:val="2"/>
          <w:lang w:eastAsia="pt-BR"/>
        </w:rPr>
        <w:t>,.</w:t>
      </w:r>
      <w:proofErr w:type="gramEnd"/>
      <w:r>
        <w:rPr>
          <w:rFonts w:ascii="Verdana" w:eastAsia="Times New Roman" w:hAnsi="Verdana"/>
          <w:color w:val="000000"/>
          <w:spacing w:val="2"/>
          <w:lang w:eastAsia="pt-BR"/>
        </w:rPr>
        <w:t xml:space="preserve"> </w:t>
      </w:r>
      <w:r w:rsidR="0001552A">
        <w:rPr>
          <w:rFonts w:ascii="Verdana" w:eastAsia="Times New Roman" w:hAnsi="Verdana"/>
          <w:color w:val="000000"/>
          <w:spacing w:val="2"/>
          <w:lang w:eastAsia="pt-BR"/>
        </w:rPr>
        <w:t>23</w:t>
      </w:r>
      <w:r>
        <w:rPr>
          <w:rFonts w:ascii="Verdana" w:eastAsia="Times New Roman" w:hAnsi="Verdana"/>
          <w:color w:val="000000"/>
          <w:spacing w:val="2"/>
          <w:lang w:eastAsia="pt-BR"/>
        </w:rPr>
        <w:t xml:space="preserve"> de </w:t>
      </w:r>
      <w:r w:rsidR="0001552A">
        <w:rPr>
          <w:rFonts w:ascii="Verdana" w:eastAsia="Times New Roman" w:hAnsi="Verdana"/>
          <w:color w:val="000000"/>
          <w:spacing w:val="2"/>
          <w:lang w:eastAsia="pt-BR"/>
        </w:rPr>
        <w:t>maio de 2018.</w:t>
      </w:r>
    </w:p>
    <w:p w:rsidR="00E61053" w:rsidRDefault="00E61053" w:rsidP="00E5030C">
      <w:pPr>
        <w:rPr>
          <w:rFonts w:ascii="Verdana" w:eastAsia="Times New Roman" w:hAnsi="Verdana"/>
          <w:color w:val="000000"/>
          <w:spacing w:val="2"/>
          <w:lang w:eastAsia="pt-BR"/>
        </w:rPr>
      </w:pPr>
    </w:p>
    <w:p w:rsidR="006C771C" w:rsidRDefault="002D1004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  <w:r w:rsidRPr="002D1004"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  <w:t>COMISSÃO DE LICITAÇÕES:</w:t>
      </w:r>
    </w:p>
    <w:p w:rsidR="00571CC7" w:rsidRDefault="00571CC7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p w:rsidR="00571CC7" w:rsidRDefault="00571CC7" w:rsidP="00E5030C">
      <w:pPr>
        <w:rPr>
          <w:rFonts w:ascii="Verdana" w:eastAsia="Times New Roman" w:hAnsi="Verdana"/>
          <w:b/>
          <w:color w:val="000000"/>
          <w:spacing w:val="2"/>
          <w:u w:val="single"/>
          <w:lang w:eastAsia="pt-BR"/>
        </w:rPr>
      </w:pPr>
    </w:p>
    <w:tbl>
      <w:tblPr>
        <w:tblW w:w="9073" w:type="dxa"/>
        <w:jc w:val="center"/>
        <w:tblInd w:w="-176" w:type="dxa"/>
        <w:tblLook w:val="04A0" w:firstRow="1" w:lastRow="0" w:firstColumn="1" w:lastColumn="0" w:noHBand="0" w:noVBand="1"/>
      </w:tblPr>
      <w:tblGrid>
        <w:gridCol w:w="2837"/>
        <w:gridCol w:w="2976"/>
        <w:gridCol w:w="3260"/>
      </w:tblGrid>
      <w:tr w:rsidR="00571CC7" w:rsidRPr="0093573D" w:rsidTr="00387992">
        <w:trPr>
          <w:jc w:val="center"/>
        </w:trPr>
        <w:tc>
          <w:tcPr>
            <w:tcW w:w="2837" w:type="dxa"/>
          </w:tcPr>
          <w:p w:rsidR="00571CC7" w:rsidRPr="0093573D" w:rsidRDefault="00120BF6" w:rsidP="0093573D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JOÃO BATISTA FACHOLA</w:t>
            </w:r>
          </w:p>
          <w:p w:rsidR="00571CC7" w:rsidRPr="00815AA3" w:rsidRDefault="00571CC7" w:rsidP="00815AA3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Presidente</w:t>
            </w:r>
          </w:p>
        </w:tc>
        <w:tc>
          <w:tcPr>
            <w:tcW w:w="2976" w:type="dxa"/>
          </w:tcPr>
          <w:p w:rsidR="00571CC7" w:rsidRDefault="006C771C" w:rsidP="006C771C">
            <w:pPr>
              <w:jc w:val="center"/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</w:pPr>
            <w:proofErr w:type="gramStart"/>
            <w:r w:rsidRPr="006C771C"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  <w:t>ROSANGELA PERPETUO</w:t>
            </w:r>
            <w:proofErr w:type="gramEnd"/>
            <w:r w:rsidRPr="006C771C"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  <w:t xml:space="preserve"> UZAM DE FARIA</w:t>
            </w:r>
          </w:p>
          <w:p w:rsidR="006C771C" w:rsidRPr="006C771C" w:rsidRDefault="006C771C" w:rsidP="006C771C">
            <w:pPr>
              <w:jc w:val="center"/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pacing w:val="2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3260" w:type="dxa"/>
          </w:tcPr>
          <w:p w:rsidR="00571CC7" w:rsidRPr="0093573D" w:rsidRDefault="007D01CF" w:rsidP="0093573D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VIVIANE VALE DE MELO</w:t>
            </w:r>
          </w:p>
          <w:p w:rsidR="00571CC7" w:rsidRPr="0093573D" w:rsidRDefault="00571CC7" w:rsidP="0093573D">
            <w:pPr>
              <w:jc w:val="center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93573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Membro</w:t>
            </w:r>
          </w:p>
          <w:p w:rsidR="00571CC7" w:rsidRPr="0093573D" w:rsidRDefault="00571CC7" w:rsidP="00E5030C">
            <w:pPr>
              <w:rPr>
                <w:rFonts w:ascii="Verdana" w:eastAsia="Times New Roman" w:hAnsi="Verdana"/>
                <w:b/>
                <w:color w:val="000000"/>
                <w:spacing w:val="2"/>
                <w:u w:val="single"/>
                <w:lang w:eastAsia="pt-BR"/>
              </w:rPr>
            </w:pPr>
          </w:p>
        </w:tc>
      </w:tr>
    </w:tbl>
    <w:p w:rsidR="007D01CF" w:rsidRDefault="007D01CF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  <w:proofErr w:type="gramStart"/>
      <w:r w:rsidRPr="002D1004">
        <w:rPr>
          <w:rFonts w:ascii="Verdana" w:eastAsia="Times New Roman" w:hAnsi="Verdana"/>
          <w:b/>
          <w:color w:val="000000"/>
          <w:u w:val="single"/>
          <w:lang w:eastAsia="pt-BR"/>
        </w:rPr>
        <w:t xml:space="preserve">LICITANTES </w:t>
      </w:r>
      <w:r w:rsidR="00107BC7">
        <w:rPr>
          <w:rFonts w:ascii="Verdana" w:eastAsia="Times New Roman" w:hAnsi="Verdana"/>
          <w:b/>
          <w:color w:val="000000"/>
          <w:u w:val="single"/>
          <w:lang w:eastAsia="pt-BR"/>
        </w:rPr>
        <w:t>NÃO PRESENTE</w:t>
      </w:r>
      <w:proofErr w:type="gramEnd"/>
      <w:r w:rsidRPr="002D1004">
        <w:rPr>
          <w:rFonts w:ascii="Verdana" w:eastAsia="Times New Roman" w:hAnsi="Verdana"/>
          <w:b/>
          <w:color w:val="000000"/>
          <w:u w:val="single"/>
          <w:lang w:eastAsia="pt-BR"/>
        </w:rPr>
        <w:t>:</w:t>
      </w:r>
    </w:p>
    <w:p w:rsidR="007D01CF" w:rsidRDefault="007D01CF" w:rsidP="007D01CF">
      <w:pPr>
        <w:jc w:val="left"/>
        <w:rPr>
          <w:rFonts w:ascii="Verdana" w:eastAsia="Times New Roman" w:hAnsi="Verdana"/>
          <w:color w:val="000000"/>
          <w:lang w:eastAsia="pt-BR"/>
        </w:rPr>
      </w:pPr>
    </w:p>
    <w:p w:rsidR="007D01CF" w:rsidRDefault="007D01CF" w:rsidP="007D01CF">
      <w:pPr>
        <w:jc w:val="left"/>
        <w:rPr>
          <w:rFonts w:ascii="Verdana" w:eastAsia="Times New Roman" w:hAnsi="Verdana"/>
          <w:color w:val="00000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7D01CF" w:rsidTr="007D01CF">
        <w:tc>
          <w:tcPr>
            <w:tcW w:w="4321" w:type="dxa"/>
          </w:tcPr>
          <w:p w:rsidR="007B5AB2" w:rsidRDefault="007B5AB2" w:rsidP="007B5AB2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NOROMIX CONCRETO S/A</w:t>
            </w:r>
          </w:p>
          <w:p w:rsidR="007B5AB2" w:rsidRDefault="007B5AB2" w:rsidP="007B5AB2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CNPJ: 10.558.895/0001-38</w:t>
            </w:r>
          </w:p>
          <w:p w:rsidR="00107BC7" w:rsidRDefault="00107BC7" w:rsidP="007B5AB2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SEM REPRESENTANTE</w:t>
            </w:r>
          </w:p>
          <w:p w:rsidR="007D01CF" w:rsidRDefault="007D01CF" w:rsidP="007D01CF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322" w:type="dxa"/>
          </w:tcPr>
          <w:p w:rsidR="00107BC7" w:rsidRPr="00792CA8" w:rsidRDefault="00107BC7" w:rsidP="00107BC7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KGP CONSTRUTORA LTDA - EPP</w:t>
            </w:r>
          </w:p>
          <w:p w:rsidR="00107BC7" w:rsidRDefault="00107BC7" w:rsidP="00107BC7">
            <w:pPr>
              <w:pStyle w:val="SemEspaamento"/>
              <w:jc w:val="center"/>
              <w:rPr>
                <w:rFonts w:ascii="Verdana" w:hAnsi="Verdana"/>
                <w:b/>
                <w:sz w:val="18"/>
                <w:szCs w:val="18"/>
                <w:lang w:eastAsia="pt-BR"/>
              </w:rPr>
            </w:pPr>
            <w:r w:rsidRPr="00792CA8">
              <w:rPr>
                <w:rFonts w:ascii="Verdana" w:hAnsi="Verdana"/>
                <w:b/>
                <w:sz w:val="18"/>
                <w:szCs w:val="18"/>
                <w:lang w:eastAsia="pt-BR"/>
              </w:rPr>
              <w:t xml:space="preserve">CNPJ: </w:t>
            </w:r>
            <w:r>
              <w:rPr>
                <w:rFonts w:ascii="Verdana" w:hAnsi="Verdana"/>
                <w:b/>
                <w:sz w:val="18"/>
                <w:szCs w:val="18"/>
                <w:lang w:eastAsia="pt-BR"/>
              </w:rPr>
              <w:t>19.523.465/0001-55</w:t>
            </w:r>
          </w:p>
          <w:p w:rsidR="00107BC7" w:rsidRDefault="00107BC7" w:rsidP="00107BC7">
            <w:pPr>
              <w:pStyle w:val="SemEspaamento"/>
              <w:jc w:val="center"/>
              <w:rPr>
                <w:rFonts w:ascii="Verdana" w:hAnsi="Verdana"/>
                <w:sz w:val="18"/>
                <w:szCs w:val="18"/>
                <w:lang w:eastAsia="pt-BR"/>
              </w:rPr>
            </w:pPr>
            <w:r>
              <w:rPr>
                <w:rFonts w:ascii="Verdana" w:hAnsi="Verdana"/>
                <w:sz w:val="18"/>
                <w:szCs w:val="18"/>
                <w:lang w:eastAsia="pt-BR"/>
              </w:rPr>
              <w:t>SEM REPRESENTANTE</w:t>
            </w:r>
          </w:p>
          <w:p w:rsidR="007D01CF" w:rsidRDefault="007D01CF" w:rsidP="007D01CF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</w:tr>
      <w:tr w:rsidR="007D01CF" w:rsidTr="007D01CF">
        <w:tc>
          <w:tcPr>
            <w:tcW w:w="4321" w:type="dxa"/>
          </w:tcPr>
          <w:p w:rsidR="0001552A" w:rsidRDefault="0001552A" w:rsidP="007D01CF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322" w:type="dxa"/>
          </w:tcPr>
          <w:p w:rsidR="007D01CF" w:rsidRDefault="007D01CF" w:rsidP="007D01CF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</w:tr>
      <w:tr w:rsidR="007D01CF" w:rsidTr="007D01CF">
        <w:tc>
          <w:tcPr>
            <w:tcW w:w="4321" w:type="dxa"/>
          </w:tcPr>
          <w:p w:rsidR="007D01CF" w:rsidRPr="007D01CF" w:rsidRDefault="007D01CF" w:rsidP="0001552A">
            <w:pPr>
              <w:pStyle w:val="SemEspaamento"/>
              <w:rPr>
                <w:rFonts w:ascii="Verdana" w:hAnsi="Verdana"/>
                <w:color w:val="FF0000"/>
                <w:sz w:val="18"/>
                <w:szCs w:val="18"/>
                <w:lang w:eastAsia="pt-BR"/>
              </w:rPr>
            </w:pPr>
          </w:p>
        </w:tc>
        <w:tc>
          <w:tcPr>
            <w:tcW w:w="4322" w:type="dxa"/>
          </w:tcPr>
          <w:p w:rsidR="007D01CF" w:rsidRDefault="007D01CF" w:rsidP="007D01CF">
            <w:pPr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</w:tr>
    </w:tbl>
    <w:p w:rsidR="006C771C" w:rsidRDefault="00AE2FCD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  <w:r w:rsidRPr="00AE2FCD">
        <w:rPr>
          <w:rFonts w:ascii="Verdana" w:eastAsia="Times New Roman" w:hAnsi="Verdana"/>
          <w:b/>
          <w:color w:val="000000"/>
          <w:u w:val="single"/>
          <w:lang w:eastAsia="pt-BR"/>
        </w:rPr>
        <w:t>TESTEMUNHAS:</w:t>
      </w:r>
    </w:p>
    <w:p w:rsidR="006C771C" w:rsidRDefault="006C771C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</w:p>
    <w:p w:rsidR="0001552A" w:rsidRPr="00AE2FCD" w:rsidRDefault="0001552A" w:rsidP="00E5030C">
      <w:pPr>
        <w:jc w:val="left"/>
        <w:rPr>
          <w:rFonts w:ascii="Verdana" w:eastAsia="Times New Roman" w:hAnsi="Verdana"/>
          <w:b/>
          <w:color w:val="000000"/>
          <w:u w:val="single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1"/>
        <w:gridCol w:w="4322"/>
      </w:tblGrid>
      <w:tr w:rsidR="006C771C" w:rsidTr="006C771C">
        <w:tc>
          <w:tcPr>
            <w:tcW w:w="4321" w:type="dxa"/>
          </w:tcPr>
          <w:p w:rsidR="006C771C" w:rsidRPr="00AE2FCD" w:rsidRDefault="006C771C" w:rsidP="006C771C">
            <w:pPr>
              <w:jc w:val="left"/>
              <w:rPr>
                <w:rFonts w:ascii="Verdana" w:eastAsia="Times New Roman" w:hAnsi="Verdana"/>
                <w:b/>
                <w:color w:val="000000"/>
                <w:sz w:val="20"/>
                <w:lang w:eastAsia="pt-BR"/>
              </w:rPr>
            </w:pPr>
            <w:r w:rsidRPr="00AE2FCD">
              <w:rPr>
                <w:rFonts w:ascii="Verdana" w:eastAsia="Times New Roman" w:hAnsi="Verdana"/>
                <w:b/>
                <w:color w:val="000000"/>
                <w:sz w:val="20"/>
                <w:lang w:eastAsia="pt-BR"/>
              </w:rPr>
              <w:t>VANDERNEI SANTOS VIEIRA</w:t>
            </w:r>
          </w:p>
          <w:p w:rsidR="006C771C" w:rsidRDefault="006C771C" w:rsidP="00E5030C">
            <w:pPr>
              <w:jc w:val="left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AE2FC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Empregado Público do Município</w:t>
            </w:r>
          </w:p>
          <w:p w:rsidR="006C771C" w:rsidRDefault="006C771C" w:rsidP="00E5030C">
            <w:pPr>
              <w:jc w:val="left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</w:p>
          <w:p w:rsidR="006C771C" w:rsidRPr="006C771C" w:rsidRDefault="006C771C" w:rsidP="00E5030C">
            <w:pPr>
              <w:jc w:val="left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</w:p>
        </w:tc>
        <w:tc>
          <w:tcPr>
            <w:tcW w:w="4322" w:type="dxa"/>
          </w:tcPr>
          <w:p w:rsidR="006C771C" w:rsidRPr="00AE2FCD" w:rsidRDefault="006C771C" w:rsidP="006C771C">
            <w:pPr>
              <w:jc w:val="left"/>
              <w:rPr>
                <w:rFonts w:ascii="Verdana" w:eastAsia="Times New Roman" w:hAnsi="Verdana"/>
                <w:b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lang w:eastAsia="pt-BR"/>
              </w:rPr>
              <w:t>RAFAELA DA ROCHA BARRETO</w:t>
            </w:r>
          </w:p>
          <w:p w:rsidR="006C771C" w:rsidRPr="00AE2FCD" w:rsidRDefault="006C771C" w:rsidP="006C771C">
            <w:pPr>
              <w:jc w:val="left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AE2FC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Empregado Público do Município</w:t>
            </w:r>
          </w:p>
          <w:p w:rsidR="006C771C" w:rsidRDefault="006C771C" w:rsidP="00E5030C">
            <w:pPr>
              <w:jc w:val="left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</w:tr>
      <w:tr w:rsidR="006C771C" w:rsidTr="006C771C">
        <w:tc>
          <w:tcPr>
            <w:tcW w:w="4321" w:type="dxa"/>
          </w:tcPr>
          <w:p w:rsidR="006C771C" w:rsidRPr="00AE2FCD" w:rsidRDefault="006C771C" w:rsidP="006C771C">
            <w:pPr>
              <w:jc w:val="left"/>
              <w:rPr>
                <w:rFonts w:ascii="Verdana" w:eastAsia="Times New Roman" w:hAnsi="Verdana"/>
                <w:b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lang w:eastAsia="pt-BR"/>
              </w:rPr>
              <w:t>MATEUS RODRIGUES ULIAN</w:t>
            </w:r>
          </w:p>
          <w:p w:rsidR="006C771C" w:rsidRDefault="006C771C" w:rsidP="006C771C">
            <w:pPr>
              <w:jc w:val="left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AE2FC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Empregado Público do Município</w:t>
            </w:r>
          </w:p>
          <w:p w:rsidR="006C771C" w:rsidRDefault="006C771C" w:rsidP="00E5030C">
            <w:pPr>
              <w:jc w:val="left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322" w:type="dxa"/>
          </w:tcPr>
          <w:p w:rsidR="00815AA3" w:rsidRPr="00AE2FCD" w:rsidRDefault="00815AA3" w:rsidP="00815AA3">
            <w:pPr>
              <w:jc w:val="left"/>
              <w:rPr>
                <w:rFonts w:ascii="Verdana" w:eastAsia="Times New Roman" w:hAnsi="Verdana"/>
                <w:b/>
                <w:color w:val="000000"/>
                <w:sz w:val="20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20"/>
                <w:lang w:eastAsia="pt-BR"/>
              </w:rPr>
              <w:t>NELSON APARECIDO DE PAULA</w:t>
            </w:r>
          </w:p>
          <w:p w:rsidR="00815AA3" w:rsidRDefault="00815AA3" w:rsidP="00815AA3">
            <w:pPr>
              <w:jc w:val="left"/>
              <w:rPr>
                <w:rFonts w:ascii="Verdana" w:eastAsia="Times New Roman" w:hAnsi="Verdana"/>
                <w:color w:val="000000"/>
                <w:sz w:val="20"/>
                <w:lang w:eastAsia="pt-BR"/>
              </w:rPr>
            </w:pPr>
            <w:r w:rsidRPr="00AE2FCD">
              <w:rPr>
                <w:rFonts w:ascii="Verdana" w:eastAsia="Times New Roman" w:hAnsi="Verdana"/>
                <w:color w:val="000000"/>
                <w:sz w:val="20"/>
                <w:lang w:eastAsia="pt-BR"/>
              </w:rPr>
              <w:t>Empregado Público do Município</w:t>
            </w:r>
          </w:p>
          <w:p w:rsidR="006C771C" w:rsidRDefault="006C771C" w:rsidP="00815AA3">
            <w:pPr>
              <w:jc w:val="left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</w:tr>
      <w:tr w:rsidR="006C771C" w:rsidTr="006C771C">
        <w:tc>
          <w:tcPr>
            <w:tcW w:w="4321" w:type="dxa"/>
          </w:tcPr>
          <w:p w:rsidR="006C771C" w:rsidRDefault="006C771C" w:rsidP="00E5030C">
            <w:pPr>
              <w:jc w:val="left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322" w:type="dxa"/>
          </w:tcPr>
          <w:p w:rsidR="006C771C" w:rsidRDefault="006C771C" w:rsidP="00E5030C">
            <w:pPr>
              <w:jc w:val="left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</w:tr>
    </w:tbl>
    <w:p w:rsidR="00107BC7" w:rsidRPr="00107BC7" w:rsidRDefault="00107BC7" w:rsidP="00107BC7">
      <w:pPr>
        <w:rPr>
          <w:rFonts w:ascii="Verdana" w:eastAsia="Times New Roman" w:hAnsi="Verdana"/>
          <w:b/>
          <w:sz w:val="20"/>
          <w:szCs w:val="20"/>
          <w:lang w:eastAsia="pt-BR"/>
        </w:rPr>
      </w:pPr>
      <w:r w:rsidRPr="00107BC7">
        <w:rPr>
          <w:rFonts w:ascii="Verdana" w:eastAsia="Times New Roman" w:hAnsi="Verdana"/>
          <w:b/>
          <w:sz w:val="20"/>
          <w:szCs w:val="20"/>
          <w:lang w:eastAsia="pt-BR"/>
        </w:rPr>
        <w:t xml:space="preserve">VALÉRIA FERREIRA </w:t>
      </w:r>
      <w:proofErr w:type="spellStart"/>
      <w:r w:rsidRPr="00107BC7">
        <w:rPr>
          <w:rFonts w:ascii="Verdana" w:eastAsia="Times New Roman" w:hAnsi="Verdana"/>
          <w:b/>
          <w:sz w:val="20"/>
          <w:szCs w:val="20"/>
          <w:lang w:eastAsia="pt-BR"/>
        </w:rPr>
        <w:t>DAVID</w:t>
      </w:r>
      <w:proofErr w:type="spellEnd"/>
    </w:p>
    <w:p w:rsidR="00AE2FCD" w:rsidRPr="00107BC7" w:rsidRDefault="00107BC7" w:rsidP="00107BC7">
      <w:pPr>
        <w:jc w:val="left"/>
        <w:rPr>
          <w:rFonts w:ascii="Verdana" w:eastAsia="Times New Roman" w:hAnsi="Verdana"/>
          <w:color w:val="000000"/>
          <w:sz w:val="20"/>
          <w:szCs w:val="20"/>
          <w:lang w:eastAsia="pt-BR"/>
        </w:rPr>
      </w:pPr>
      <w:r w:rsidRPr="00107BC7">
        <w:rPr>
          <w:rFonts w:ascii="Verdana" w:eastAsia="Times New Roman" w:hAnsi="Verdana"/>
          <w:color w:val="000000"/>
          <w:sz w:val="20"/>
          <w:szCs w:val="20"/>
          <w:lang w:eastAsia="pt-BR"/>
        </w:rPr>
        <w:t>Empregador Público do Município</w:t>
      </w:r>
    </w:p>
    <w:sectPr w:rsidR="00AE2FCD" w:rsidRPr="00107BC7" w:rsidSect="006902F1">
      <w:footerReference w:type="default" r:id="rId8"/>
      <w:pgSz w:w="11906" w:h="16838" w:code="9"/>
      <w:pgMar w:top="2659" w:right="1418" w:bottom="1418" w:left="1985" w:header="709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C7" w:rsidRDefault="00107BC7" w:rsidP="00AC0540">
      <w:r>
        <w:separator/>
      </w:r>
    </w:p>
  </w:endnote>
  <w:endnote w:type="continuationSeparator" w:id="0">
    <w:p w:rsidR="00107BC7" w:rsidRDefault="00107BC7" w:rsidP="00AC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BC7" w:rsidRDefault="00107BC7">
    <w:pPr>
      <w:pStyle w:val="Rodap"/>
    </w:pPr>
  </w:p>
  <w:p w:rsidR="00107BC7" w:rsidRDefault="00107BC7">
    <w:pPr>
      <w:pStyle w:val="Rodap"/>
    </w:pPr>
  </w:p>
  <w:p w:rsidR="00107BC7" w:rsidRDefault="00107B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C7" w:rsidRDefault="00107BC7" w:rsidP="00AC0540">
      <w:r>
        <w:separator/>
      </w:r>
    </w:p>
  </w:footnote>
  <w:footnote w:type="continuationSeparator" w:id="0">
    <w:p w:rsidR="00107BC7" w:rsidRDefault="00107BC7" w:rsidP="00AC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40"/>
    <w:rsid w:val="00007903"/>
    <w:rsid w:val="0001552A"/>
    <w:rsid w:val="00065F2F"/>
    <w:rsid w:val="00092C74"/>
    <w:rsid w:val="000C2E70"/>
    <w:rsid w:val="000D7A0D"/>
    <w:rsid w:val="000E2FEA"/>
    <w:rsid w:val="000E5AE4"/>
    <w:rsid w:val="00107BC7"/>
    <w:rsid w:val="00110E3D"/>
    <w:rsid w:val="00120BF6"/>
    <w:rsid w:val="001974DE"/>
    <w:rsid w:val="001F19A0"/>
    <w:rsid w:val="001F35F3"/>
    <w:rsid w:val="00206B6F"/>
    <w:rsid w:val="0021249B"/>
    <w:rsid w:val="0023758D"/>
    <w:rsid w:val="00292982"/>
    <w:rsid w:val="00293370"/>
    <w:rsid w:val="002A639B"/>
    <w:rsid w:val="002B10AE"/>
    <w:rsid w:val="002D1004"/>
    <w:rsid w:val="00387992"/>
    <w:rsid w:val="00394812"/>
    <w:rsid w:val="003B5DBA"/>
    <w:rsid w:val="003C5E0E"/>
    <w:rsid w:val="00467B38"/>
    <w:rsid w:val="004A7C4E"/>
    <w:rsid w:val="004C761E"/>
    <w:rsid w:val="005003E7"/>
    <w:rsid w:val="00571CC7"/>
    <w:rsid w:val="005E16C1"/>
    <w:rsid w:val="0060514C"/>
    <w:rsid w:val="00623162"/>
    <w:rsid w:val="00676645"/>
    <w:rsid w:val="006902F1"/>
    <w:rsid w:val="00693D84"/>
    <w:rsid w:val="006C771C"/>
    <w:rsid w:val="007979AA"/>
    <w:rsid w:val="007A14BF"/>
    <w:rsid w:val="007B5AB2"/>
    <w:rsid w:val="007D01CF"/>
    <w:rsid w:val="00803541"/>
    <w:rsid w:val="00806378"/>
    <w:rsid w:val="00815AA3"/>
    <w:rsid w:val="0082627D"/>
    <w:rsid w:val="00861872"/>
    <w:rsid w:val="00872AF9"/>
    <w:rsid w:val="00904009"/>
    <w:rsid w:val="00923E16"/>
    <w:rsid w:val="0093573D"/>
    <w:rsid w:val="00937442"/>
    <w:rsid w:val="009A6F06"/>
    <w:rsid w:val="009B1718"/>
    <w:rsid w:val="009C3376"/>
    <w:rsid w:val="009C4B3B"/>
    <w:rsid w:val="009F0323"/>
    <w:rsid w:val="00A26AB7"/>
    <w:rsid w:val="00A4285B"/>
    <w:rsid w:val="00A8194B"/>
    <w:rsid w:val="00AA6E64"/>
    <w:rsid w:val="00AC0540"/>
    <w:rsid w:val="00AC21CD"/>
    <w:rsid w:val="00AE2FCD"/>
    <w:rsid w:val="00AF6A96"/>
    <w:rsid w:val="00B90648"/>
    <w:rsid w:val="00B9327D"/>
    <w:rsid w:val="00B9795F"/>
    <w:rsid w:val="00C66847"/>
    <w:rsid w:val="00C8632F"/>
    <w:rsid w:val="00CE3BE8"/>
    <w:rsid w:val="00D11764"/>
    <w:rsid w:val="00D76457"/>
    <w:rsid w:val="00DA4D93"/>
    <w:rsid w:val="00DC55C0"/>
    <w:rsid w:val="00E24E66"/>
    <w:rsid w:val="00E34B93"/>
    <w:rsid w:val="00E5030C"/>
    <w:rsid w:val="00E61053"/>
    <w:rsid w:val="00E631A6"/>
    <w:rsid w:val="00E81CCC"/>
    <w:rsid w:val="00E91D24"/>
    <w:rsid w:val="00EB1361"/>
    <w:rsid w:val="00ED2DA3"/>
    <w:rsid w:val="00EF3D6B"/>
    <w:rsid w:val="00F0779E"/>
    <w:rsid w:val="00F4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8"/>
    <w:pPr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C054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C054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0540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AC0540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C0540"/>
  </w:style>
  <w:style w:type="character" w:customStyle="1" w:styleId="ff31">
    <w:name w:val="ff31"/>
    <w:rsid w:val="00AC0540"/>
    <w:rPr>
      <w:rFonts w:ascii="ff3" w:hAnsi="ff3" w:hint="default"/>
    </w:rPr>
  </w:style>
  <w:style w:type="character" w:customStyle="1" w:styleId="ff21">
    <w:name w:val="ff21"/>
    <w:rsid w:val="00AC0540"/>
    <w:rPr>
      <w:rFonts w:ascii="ff2" w:hAnsi="ff2" w:hint="default"/>
    </w:rPr>
  </w:style>
  <w:style w:type="character" w:customStyle="1" w:styleId="ff11">
    <w:name w:val="ff11"/>
    <w:rsid w:val="00AC0540"/>
    <w:rPr>
      <w:rFonts w:ascii="ff1" w:hAnsi="ff1" w:hint="default"/>
    </w:rPr>
  </w:style>
  <w:style w:type="table" w:styleId="Tabelacomgrade">
    <w:name w:val="Table Grid"/>
    <w:basedOn w:val="Tabelanormal"/>
    <w:uiPriority w:val="59"/>
    <w:rsid w:val="00571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79AA"/>
    <w:pPr>
      <w:jc w:val="both"/>
    </w:pPr>
    <w:rPr>
      <w:rFonts w:ascii="Century Gothic" w:hAnsi="Century Gothic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8"/>
    <w:pPr>
      <w:jc w:val="both"/>
    </w:pPr>
    <w:rPr>
      <w:rFonts w:ascii="Century Gothic" w:hAnsi="Century Gothic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link w:val="Cabealho"/>
    <w:uiPriority w:val="99"/>
    <w:rsid w:val="00AC0540"/>
    <w:rPr>
      <w:rFonts w:ascii="Century Gothic" w:hAnsi="Century Gothic"/>
    </w:rPr>
  </w:style>
  <w:style w:type="paragraph" w:styleId="Rodap">
    <w:name w:val="footer"/>
    <w:basedOn w:val="Normal"/>
    <w:link w:val="RodapChar"/>
    <w:uiPriority w:val="99"/>
    <w:unhideWhenUsed/>
    <w:rsid w:val="00AC0540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AC0540"/>
    <w:rPr>
      <w:rFonts w:ascii="Century Gothic" w:hAnsi="Century Gothic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C0540"/>
    <w:rPr>
      <w:rFonts w:ascii="Tahoma" w:hAnsi="Tahoma" w:cs="Tahoma"/>
      <w:sz w:val="16"/>
      <w:szCs w:val="16"/>
    </w:rPr>
  </w:style>
  <w:style w:type="paragraph" w:customStyle="1" w:styleId="pj1">
    <w:name w:val="pj1"/>
    <w:basedOn w:val="Normal"/>
    <w:rsid w:val="00AC0540"/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w1">
    <w:name w:val="nw1"/>
    <w:basedOn w:val="Fontepargpadro"/>
    <w:rsid w:val="00AC0540"/>
  </w:style>
  <w:style w:type="character" w:customStyle="1" w:styleId="ff31">
    <w:name w:val="ff31"/>
    <w:rsid w:val="00AC0540"/>
    <w:rPr>
      <w:rFonts w:ascii="ff3" w:hAnsi="ff3" w:hint="default"/>
    </w:rPr>
  </w:style>
  <w:style w:type="character" w:customStyle="1" w:styleId="ff21">
    <w:name w:val="ff21"/>
    <w:rsid w:val="00AC0540"/>
    <w:rPr>
      <w:rFonts w:ascii="ff2" w:hAnsi="ff2" w:hint="default"/>
    </w:rPr>
  </w:style>
  <w:style w:type="character" w:customStyle="1" w:styleId="ff11">
    <w:name w:val="ff11"/>
    <w:rsid w:val="00AC0540"/>
    <w:rPr>
      <w:rFonts w:ascii="ff1" w:hAnsi="ff1" w:hint="default"/>
    </w:rPr>
  </w:style>
  <w:style w:type="table" w:styleId="Tabelacomgrade">
    <w:name w:val="Table Grid"/>
    <w:basedOn w:val="Tabelanormal"/>
    <w:uiPriority w:val="59"/>
    <w:rsid w:val="00571C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979AA"/>
    <w:pPr>
      <w:jc w:val="both"/>
    </w:pPr>
    <w:rPr>
      <w:rFonts w:ascii="Century Gothic" w:hAnsi="Century Gothic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98987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6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1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069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0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8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3037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4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96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05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0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85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7C43-8FB5-46B5-8439-6BAD39D3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Usuário do Windows</cp:lastModifiedBy>
  <cp:revision>7</cp:revision>
  <cp:lastPrinted>2018-05-23T13:09:00Z</cp:lastPrinted>
  <dcterms:created xsi:type="dcterms:W3CDTF">2018-05-23T11:35:00Z</dcterms:created>
  <dcterms:modified xsi:type="dcterms:W3CDTF">2018-05-23T13:10:00Z</dcterms:modified>
</cp:coreProperties>
</file>