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B3" w:rsidRPr="002A3DB3" w:rsidRDefault="00614AD9" w:rsidP="002A3DB3">
      <w:pPr>
        <w:spacing w:before="65"/>
        <w:ind w:right="65" w:hanging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PROCESSO ADMINISTRA</w:t>
      </w:r>
      <w:r w:rsidR="00994560">
        <w:rPr>
          <w:rFonts w:ascii="Arial" w:hAnsi="Arial" w:cs="Arial"/>
          <w:b/>
          <w:sz w:val="21"/>
          <w:szCs w:val="21"/>
        </w:rPr>
        <w:t>TIVO 038</w:t>
      </w:r>
      <w:r w:rsidR="002A3DB3" w:rsidRPr="002A3DB3">
        <w:rPr>
          <w:rFonts w:ascii="Arial" w:hAnsi="Arial" w:cs="Arial"/>
          <w:b/>
          <w:sz w:val="21"/>
          <w:szCs w:val="21"/>
        </w:rPr>
        <w:t>/2018</w:t>
      </w:r>
    </w:p>
    <w:p w:rsidR="002A3DB3" w:rsidRPr="002A3DB3" w:rsidRDefault="00614AD9" w:rsidP="002A3DB3">
      <w:pPr>
        <w:spacing w:before="65"/>
        <w:ind w:right="65" w:hanging="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TOMADA DE PREÇOS Nº 001</w:t>
      </w:r>
      <w:r w:rsidR="002A3DB3" w:rsidRPr="002A3DB3">
        <w:rPr>
          <w:rFonts w:ascii="Arial" w:hAnsi="Arial" w:cs="Arial"/>
          <w:b/>
          <w:sz w:val="21"/>
          <w:szCs w:val="21"/>
        </w:rPr>
        <w:t>/2018</w:t>
      </w:r>
    </w:p>
    <w:p w:rsidR="002A3DB3" w:rsidRPr="002A3DB3" w:rsidRDefault="00E1661D" w:rsidP="00A40DBD">
      <w:pPr>
        <w:tabs>
          <w:tab w:val="left" w:pos="2295"/>
          <w:tab w:val="center" w:pos="4620"/>
        </w:tabs>
        <w:ind w:right="11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CONTRATO Nº 08</w:t>
      </w:r>
      <w:r w:rsidR="00AD3E9D">
        <w:rPr>
          <w:rFonts w:ascii="Arial" w:hAnsi="Arial" w:cs="Arial"/>
          <w:b/>
          <w:sz w:val="21"/>
          <w:szCs w:val="21"/>
        </w:rPr>
        <w:t>7</w:t>
      </w:r>
      <w:r w:rsidR="002A3DB3" w:rsidRPr="002A3DB3">
        <w:rPr>
          <w:rFonts w:ascii="Arial" w:hAnsi="Arial" w:cs="Arial"/>
          <w:b/>
          <w:sz w:val="21"/>
          <w:szCs w:val="21"/>
        </w:rPr>
        <w:t>/2018</w:t>
      </w:r>
    </w:p>
    <w:p w:rsidR="002A3DB3" w:rsidRPr="00627610" w:rsidRDefault="002A3DB3" w:rsidP="00434B17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2A3DB3">
        <w:rPr>
          <w:rFonts w:ascii="Arial" w:hAnsi="Arial" w:cs="Arial"/>
          <w:b/>
          <w:iCs/>
          <w:sz w:val="21"/>
          <w:szCs w:val="21"/>
        </w:rPr>
        <w:t>“</w:t>
      </w:r>
      <w:proofErr w:type="gramStart"/>
      <w:r w:rsidRPr="002A3DB3">
        <w:rPr>
          <w:rFonts w:ascii="Arial" w:hAnsi="Arial" w:cs="Arial"/>
          <w:iCs/>
          <w:sz w:val="21"/>
          <w:szCs w:val="21"/>
        </w:rPr>
        <w:t>“Termo</w:t>
      </w:r>
      <w:proofErr w:type="gramEnd"/>
      <w:r w:rsidRPr="002A3DB3">
        <w:rPr>
          <w:rFonts w:ascii="Arial" w:hAnsi="Arial" w:cs="Arial"/>
          <w:iCs/>
          <w:sz w:val="21"/>
          <w:szCs w:val="21"/>
        </w:rPr>
        <w:t xml:space="preserve"> de contrato que entre si celebram a </w:t>
      </w:r>
      <w:r w:rsidRPr="00AC0868">
        <w:rPr>
          <w:rFonts w:ascii="Arial" w:hAnsi="Arial" w:cs="Arial"/>
          <w:b/>
          <w:iCs/>
          <w:sz w:val="21"/>
          <w:szCs w:val="21"/>
        </w:rPr>
        <w:t>Prefeitura Municipal</w:t>
      </w:r>
      <w:r w:rsidR="00CF2164" w:rsidRPr="00AC0868">
        <w:rPr>
          <w:rFonts w:ascii="Arial" w:hAnsi="Arial" w:cs="Arial"/>
          <w:b/>
          <w:iCs/>
          <w:sz w:val="21"/>
          <w:szCs w:val="21"/>
        </w:rPr>
        <w:t xml:space="preserve"> de Poloni</w:t>
      </w:r>
      <w:r w:rsidR="00CF2164">
        <w:rPr>
          <w:rFonts w:ascii="Arial" w:hAnsi="Arial" w:cs="Arial"/>
          <w:iCs/>
          <w:sz w:val="21"/>
          <w:szCs w:val="21"/>
        </w:rPr>
        <w:t xml:space="preserve"> e  </w:t>
      </w:r>
      <w:r w:rsidR="00434B17">
        <w:rPr>
          <w:rFonts w:ascii="Verdana" w:hAnsi="Verdana"/>
          <w:b/>
          <w:sz w:val="18"/>
          <w:szCs w:val="18"/>
          <w:lang w:eastAsia="pt-BR"/>
        </w:rPr>
        <w:t xml:space="preserve">GIALLO </w:t>
      </w:r>
      <w:r w:rsidR="00434B17" w:rsidRPr="00247F05">
        <w:rPr>
          <w:rFonts w:ascii="Verdana" w:hAnsi="Verdana"/>
          <w:b/>
          <w:sz w:val="18"/>
          <w:szCs w:val="18"/>
          <w:lang w:eastAsia="pt-BR"/>
        </w:rPr>
        <w:t>ENGENHARIA E CONSTRUÇÃO LTDA – ME</w:t>
      </w:r>
      <w:r w:rsidR="00CF2164" w:rsidRPr="00627610">
        <w:rPr>
          <w:rFonts w:ascii="Arial" w:hAnsi="Arial" w:cs="Arial"/>
          <w:iCs/>
          <w:sz w:val="21"/>
          <w:szCs w:val="21"/>
        </w:rPr>
        <w:t>,</w:t>
      </w:r>
      <w:r w:rsidRPr="00D31D71">
        <w:rPr>
          <w:rFonts w:ascii="Arial" w:hAnsi="Arial" w:cs="Arial"/>
          <w:iCs/>
          <w:sz w:val="21"/>
          <w:szCs w:val="21"/>
        </w:rPr>
        <w:t xml:space="preserve"> tendo por objeto </w:t>
      </w:r>
      <w:r w:rsidR="00434B17" w:rsidRPr="0059465E">
        <w:rPr>
          <w:rFonts w:ascii="Arial" w:hAnsi="Arial" w:cs="Arial"/>
          <w:b/>
          <w:sz w:val="20"/>
          <w:szCs w:val="20"/>
        </w:rPr>
        <w:t>CONTRATAÇÃO DE EMPRESA ESPECIALIZADA EM OBRAS DE ENGENHARIA PARA EXECUÇÃO DE OBRAS DE ADEQUAÇÃO DA UNIDADE BÁSICA DE SAÚDE DO MUNICÍPIO</w:t>
      </w:r>
      <w:r w:rsidRPr="00434B17">
        <w:rPr>
          <w:rFonts w:ascii="Arial" w:hAnsi="Arial" w:cs="Arial"/>
          <w:sz w:val="20"/>
          <w:szCs w:val="20"/>
        </w:rPr>
        <w:t>, c</w:t>
      </w:r>
      <w:r w:rsidRPr="002A3DB3">
        <w:rPr>
          <w:rFonts w:ascii="Arial" w:hAnsi="Arial" w:cs="Arial"/>
          <w:sz w:val="21"/>
          <w:szCs w:val="21"/>
        </w:rPr>
        <w:t xml:space="preserve">onforme </w:t>
      </w:r>
      <w:proofErr w:type="gramStart"/>
      <w:r w:rsidRPr="002A3DB3">
        <w:rPr>
          <w:rFonts w:ascii="Arial" w:hAnsi="Arial" w:cs="Arial"/>
          <w:sz w:val="21"/>
          <w:szCs w:val="21"/>
        </w:rPr>
        <w:t>especificações</w:t>
      </w:r>
      <w:proofErr w:type="gramEnd"/>
      <w:r w:rsidRPr="002A3DB3">
        <w:rPr>
          <w:rFonts w:ascii="Arial" w:hAnsi="Arial" w:cs="Arial"/>
          <w:sz w:val="21"/>
          <w:szCs w:val="21"/>
        </w:rPr>
        <w:t xml:space="preserve"> do Anexo I deste Edital.</w:t>
      </w:r>
    </w:p>
    <w:p w:rsidR="007E2C14" w:rsidRPr="007E2C14" w:rsidRDefault="00902B8B" w:rsidP="007E2C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Aos </w:t>
      </w:r>
      <w:r w:rsidR="007F4B44">
        <w:rPr>
          <w:rFonts w:ascii="Arial" w:hAnsi="Arial" w:cs="Arial"/>
          <w:sz w:val="21"/>
          <w:szCs w:val="21"/>
        </w:rPr>
        <w:t>vinte e três</w:t>
      </w:r>
      <w:r>
        <w:rPr>
          <w:rFonts w:ascii="Arial" w:hAnsi="Arial" w:cs="Arial"/>
          <w:sz w:val="21"/>
          <w:szCs w:val="21"/>
        </w:rPr>
        <w:t xml:space="preserve"> </w:t>
      </w:r>
      <w:r w:rsidR="002A3DB3" w:rsidRPr="002A3DB3">
        <w:rPr>
          <w:rFonts w:ascii="Arial" w:hAnsi="Arial" w:cs="Arial"/>
          <w:sz w:val="21"/>
          <w:szCs w:val="21"/>
        </w:rPr>
        <w:t xml:space="preserve">dias do mês de </w:t>
      </w:r>
      <w:r w:rsidR="00B64B05">
        <w:rPr>
          <w:rFonts w:ascii="Arial" w:hAnsi="Arial" w:cs="Arial"/>
          <w:sz w:val="21"/>
          <w:szCs w:val="21"/>
        </w:rPr>
        <w:t xml:space="preserve">maio </w:t>
      </w:r>
      <w:r w:rsidR="002A3DB3" w:rsidRPr="002A3DB3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 xml:space="preserve">2018, </w:t>
      </w:r>
      <w:r w:rsidR="002A3DB3" w:rsidRPr="002A3DB3">
        <w:rPr>
          <w:rFonts w:ascii="Arial" w:hAnsi="Arial" w:cs="Arial"/>
          <w:sz w:val="21"/>
          <w:szCs w:val="21"/>
        </w:rPr>
        <w:t xml:space="preserve">a </w:t>
      </w:r>
      <w:r w:rsidR="002A3DB3" w:rsidRPr="002A3DB3">
        <w:rPr>
          <w:rFonts w:ascii="Arial" w:hAnsi="Arial" w:cs="Arial"/>
          <w:b/>
          <w:iCs/>
          <w:sz w:val="21"/>
          <w:szCs w:val="21"/>
        </w:rPr>
        <w:t>PREFEITURA MUNICIPAL DE POLONI</w:t>
      </w:r>
      <w:r w:rsidR="002A3DB3" w:rsidRPr="002A3DB3">
        <w:rPr>
          <w:rFonts w:ascii="Arial" w:hAnsi="Arial" w:cs="Arial"/>
          <w:sz w:val="21"/>
          <w:szCs w:val="21"/>
        </w:rPr>
        <w:t xml:space="preserve">, inscrita no CNPJ sob nº 46.608.063/0001-26 com sede na cidade de Poloni-SP, na Rua José Poloni, nº 274 – Centro – CEP 15.160-000, neste ato representada por seu Prefeito Municipal, </w:t>
      </w:r>
      <w:r w:rsidR="002A3DB3" w:rsidRPr="00AC0868">
        <w:rPr>
          <w:rFonts w:ascii="Arial" w:hAnsi="Arial" w:cs="Arial"/>
          <w:sz w:val="21"/>
          <w:szCs w:val="21"/>
        </w:rPr>
        <w:t xml:space="preserve">Sr. </w:t>
      </w:r>
      <w:r w:rsidRPr="00AC0868">
        <w:rPr>
          <w:rFonts w:ascii="Arial" w:hAnsi="Arial" w:cs="Arial"/>
          <w:b/>
          <w:sz w:val="21"/>
          <w:szCs w:val="21"/>
        </w:rPr>
        <w:t>ANTONIO JOSÉ PASSOS</w:t>
      </w:r>
      <w:r w:rsidRPr="00AC0868">
        <w:rPr>
          <w:rFonts w:ascii="Arial" w:hAnsi="Arial" w:cs="Arial"/>
          <w:sz w:val="21"/>
          <w:szCs w:val="21"/>
        </w:rPr>
        <w:t>, brasileiro, divorciado, administrador de empresas, portador</w:t>
      </w:r>
      <w:r w:rsidRPr="00AC0868">
        <w:rPr>
          <w:rFonts w:ascii="Arial" w:hAnsi="Arial" w:cs="Arial"/>
          <w:spacing w:val="29"/>
          <w:sz w:val="21"/>
          <w:szCs w:val="21"/>
        </w:rPr>
        <w:t xml:space="preserve"> </w:t>
      </w:r>
      <w:r w:rsidRPr="00AC0868">
        <w:rPr>
          <w:rFonts w:ascii="Arial" w:hAnsi="Arial" w:cs="Arial"/>
          <w:sz w:val="21"/>
          <w:szCs w:val="21"/>
        </w:rPr>
        <w:t>do</w:t>
      </w:r>
      <w:r w:rsidRPr="00AC0868">
        <w:rPr>
          <w:rFonts w:ascii="Arial" w:hAnsi="Arial" w:cs="Arial"/>
          <w:spacing w:val="11"/>
          <w:sz w:val="21"/>
          <w:szCs w:val="21"/>
        </w:rPr>
        <w:t xml:space="preserve"> CPF 121.803.478-55 e do RG. Nº 22.859.233-1-SSP/SP</w:t>
      </w:r>
      <w:r w:rsidRPr="00AC0868">
        <w:rPr>
          <w:rFonts w:ascii="Arial" w:hAnsi="Arial" w:cs="Arial"/>
          <w:sz w:val="21"/>
          <w:szCs w:val="21"/>
        </w:rPr>
        <w:t xml:space="preserve">, residente e domiciliado na Rua José Poloni, 288, Centro – CEP 15.160-000, em Poloni - SP, e do outro  </w:t>
      </w:r>
      <w:r w:rsidRPr="00AC0868">
        <w:rPr>
          <w:rFonts w:ascii="Arial" w:hAnsi="Arial" w:cs="Arial"/>
          <w:spacing w:val="24"/>
          <w:sz w:val="21"/>
          <w:szCs w:val="21"/>
        </w:rPr>
        <w:t xml:space="preserve"> </w:t>
      </w:r>
      <w:r w:rsidRPr="00AC0868">
        <w:rPr>
          <w:rFonts w:ascii="Arial" w:hAnsi="Arial" w:cs="Arial"/>
          <w:sz w:val="21"/>
          <w:szCs w:val="21"/>
        </w:rPr>
        <w:t>lado</w:t>
      </w:r>
      <w:r w:rsidRPr="00AC0868">
        <w:rPr>
          <w:rFonts w:ascii="Arial" w:hAnsi="Arial" w:cs="Arial"/>
          <w:spacing w:val="11"/>
          <w:sz w:val="21"/>
          <w:szCs w:val="21"/>
        </w:rPr>
        <w:t xml:space="preserve"> </w:t>
      </w:r>
      <w:r w:rsidRPr="00AC0868">
        <w:rPr>
          <w:rFonts w:ascii="Arial" w:hAnsi="Arial" w:cs="Arial"/>
          <w:sz w:val="21"/>
          <w:szCs w:val="21"/>
        </w:rPr>
        <w:t>a</w:t>
      </w:r>
      <w:r w:rsidRPr="00AC0868">
        <w:rPr>
          <w:rFonts w:ascii="Arial" w:hAnsi="Arial" w:cs="Arial"/>
          <w:w w:val="102"/>
          <w:sz w:val="21"/>
          <w:szCs w:val="21"/>
        </w:rPr>
        <w:t xml:space="preserve"> </w:t>
      </w:r>
      <w:r w:rsidRPr="00AC0868">
        <w:rPr>
          <w:rFonts w:ascii="Arial" w:hAnsi="Arial" w:cs="Arial"/>
          <w:sz w:val="21"/>
          <w:szCs w:val="21"/>
        </w:rPr>
        <w:t>firma</w:t>
      </w:r>
      <w:r w:rsidR="002A3DB3" w:rsidRPr="00AC0868">
        <w:rPr>
          <w:rFonts w:ascii="Arial" w:hAnsi="Arial" w:cs="Arial"/>
          <w:sz w:val="21"/>
          <w:szCs w:val="21"/>
        </w:rPr>
        <w:t>,</w:t>
      </w:r>
      <w:r w:rsidRPr="00AC0868">
        <w:rPr>
          <w:rFonts w:ascii="Arial" w:hAnsi="Arial" w:cs="Arial"/>
          <w:b/>
          <w:sz w:val="21"/>
          <w:szCs w:val="21"/>
        </w:rPr>
        <w:t xml:space="preserve"> </w:t>
      </w:r>
      <w:r w:rsidR="008B0EF3" w:rsidRPr="00247F05">
        <w:rPr>
          <w:rFonts w:ascii="Verdana" w:hAnsi="Verdana"/>
          <w:b/>
          <w:sz w:val="18"/>
          <w:szCs w:val="18"/>
          <w:lang w:eastAsia="pt-BR"/>
        </w:rPr>
        <w:t>GIALLO ENGENHARIA E CONSTRUÇÃO LTDA – ME</w:t>
      </w:r>
      <w:r w:rsidRPr="00AC0868">
        <w:rPr>
          <w:rFonts w:ascii="Arial" w:hAnsi="Arial" w:cs="Arial"/>
          <w:color w:val="FF0000"/>
          <w:sz w:val="21"/>
          <w:szCs w:val="21"/>
        </w:rPr>
        <w:t xml:space="preserve">, </w:t>
      </w:r>
      <w:r w:rsidRPr="00AC0868">
        <w:rPr>
          <w:rFonts w:ascii="Arial" w:hAnsi="Arial" w:cs="Arial"/>
          <w:color w:val="000000" w:themeColor="text1"/>
          <w:sz w:val="21"/>
          <w:szCs w:val="21"/>
        </w:rPr>
        <w:t xml:space="preserve">com   sede </w:t>
      </w:r>
      <w:r w:rsidRPr="00AC0868">
        <w:rPr>
          <w:rFonts w:ascii="Arial" w:hAnsi="Arial" w:cs="Arial"/>
          <w:color w:val="000000" w:themeColor="text1"/>
          <w:spacing w:val="26"/>
          <w:sz w:val="21"/>
          <w:szCs w:val="21"/>
        </w:rPr>
        <w:t xml:space="preserve"> </w:t>
      </w:r>
      <w:r w:rsidRPr="00AC0868">
        <w:rPr>
          <w:rFonts w:ascii="Arial" w:hAnsi="Arial" w:cs="Arial"/>
          <w:color w:val="000000" w:themeColor="text1"/>
          <w:sz w:val="21"/>
          <w:szCs w:val="21"/>
        </w:rPr>
        <w:t xml:space="preserve">na </w:t>
      </w:r>
      <w:r w:rsidR="007119A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B0EF3" w:rsidRPr="008B0EF3">
        <w:rPr>
          <w:rFonts w:ascii="Arial" w:hAnsi="Arial" w:cs="Arial"/>
          <w:sz w:val="20"/>
          <w:szCs w:val="20"/>
        </w:rPr>
        <w:t xml:space="preserve">Rua Floriano Peixoto, 2074  1º andar – Boa Vista -, na cidade de São José do Rio Preto , Estado de São Paulo, </w:t>
      </w:r>
      <w:proofErr w:type="spellStart"/>
      <w:r w:rsidR="008B0EF3" w:rsidRPr="008B0EF3">
        <w:rPr>
          <w:rFonts w:ascii="Arial" w:hAnsi="Arial" w:cs="Arial"/>
          <w:sz w:val="20"/>
          <w:szCs w:val="20"/>
        </w:rPr>
        <w:t>Cep</w:t>
      </w:r>
      <w:proofErr w:type="spellEnd"/>
      <w:r w:rsidR="008B0EF3" w:rsidRPr="008B0EF3">
        <w:rPr>
          <w:rFonts w:ascii="Arial" w:hAnsi="Arial" w:cs="Arial"/>
          <w:sz w:val="20"/>
          <w:szCs w:val="20"/>
        </w:rPr>
        <w:t>: 15025-110</w:t>
      </w:r>
      <w:r w:rsidRPr="008B0EF3">
        <w:rPr>
          <w:rFonts w:ascii="Arial" w:hAnsi="Arial" w:cs="Arial"/>
          <w:color w:val="000000" w:themeColor="text1"/>
          <w:sz w:val="20"/>
          <w:szCs w:val="20"/>
        </w:rPr>
        <w:t xml:space="preserve">  com   o   CNPJ   sob   o</w:t>
      </w:r>
      <w:r w:rsidRPr="008B0EF3">
        <w:rPr>
          <w:rFonts w:ascii="Arial" w:hAnsi="Arial" w:cs="Arial"/>
          <w:color w:val="000000" w:themeColor="text1"/>
          <w:spacing w:val="47"/>
          <w:sz w:val="20"/>
          <w:szCs w:val="20"/>
        </w:rPr>
        <w:t xml:space="preserve"> </w:t>
      </w:r>
      <w:r w:rsidRPr="008B0EF3">
        <w:rPr>
          <w:rFonts w:ascii="Arial" w:hAnsi="Arial" w:cs="Arial"/>
          <w:color w:val="000000" w:themeColor="text1"/>
          <w:sz w:val="20"/>
          <w:szCs w:val="20"/>
        </w:rPr>
        <w:t xml:space="preserve">nº </w:t>
      </w:r>
      <w:r w:rsidR="008B0EF3" w:rsidRPr="008B0EF3">
        <w:rPr>
          <w:rFonts w:ascii="Arial" w:hAnsi="Arial" w:cs="Arial"/>
          <w:b/>
          <w:sz w:val="20"/>
          <w:szCs w:val="20"/>
          <w:lang w:eastAsia="pt-BR"/>
        </w:rPr>
        <w:t>05.079.019/0001-99</w:t>
      </w:r>
      <w:r w:rsidR="002A3DB3" w:rsidRPr="008B0EF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0EF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A3DB3" w:rsidRPr="008B0EF3">
        <w:rPr>
          <w:rFonts w:ascii="Arial" w:hAnsi="Arial" w:cs="Arial"/>
          <w:color w:val="000000" w:themeColor="text1"/>
          <w:sz w:val="20"/>
          <w:szCs w:val="20"/>
        </w:rPr>
        <w:t>doravante denominado(a) CONTRATADO(</w:t>
      </w:r>
      <w:r w:rsidR="002A3DB3" w:rsidRPr="00902B8B">
        <w:rPr>
          <w:rFonts w:ascii="Arial" w:hAnsi="Arial" w:cs="Arial"/>
          <w:color w:val="000000" w:themeColor="text1"/>
          <w:sz w:val="21"/>
          <w:szCs w:val="21"/>
        </w:rPr>
        <w:t xml:space="preserve">A), neste ato representada </w:t>
      </w:r>
      <w:r w:rsidR="002A3DB3" w:rsidRPr="002A3DB3">
        <w:rPr>
          <w:rFonts w:ascii="Arial" w:hAnsi="Arial" w:cs="Arial"/>
          <w:sz w:val="21"/>
          <w:szCs w:val="21"/>
        </w:rPr>
        <w:t xml:space="preserve">pelo(a) </w:t>
      </w:r>
      <w:proofErr w:type="spellStart"/>
      <w:r w:rsidR="002A3DB3" w:rsidRPr="002A3DB3">
        <w:rPr>
          <w:rFonts w:ascii="Arial" w:hAnsi="Arial" w:cs="Arial"/>
          <w:sz w:val="21"/>
          <w:szCs w:val="21"/>
        </w:rPr>
        <w:t>Sr</w:t>
      </w:r>
      <w:proofErr w:type="spellEnd"/>
      <w:r w:rsidR="002A3DB3" w:rsidRPr="002A3DB3">
        <w:rPr>
          <w:rFonts w:ascii="Arial" w:hAnsi="Arial" w:cs="Arial"/>
          <w:sz w:val="21"/>
          <w:szCs w:val="21"/>
        </w:rPr>
        <w:t xml:space="preserve">(a) </w:t>
      </w:r>
      <w:r w:rsidR="008B0EF3" w:rsidRPr="00434B17">
        <w:rPr>
          <w:rFonts w:ascii="Arial" w:hAnsi="Arial" w:cs="Arial"/>
          <w:b/>
          <w:i/>
          <w:sz w:val="21"/>
          <w:szCs w:val="21"/>
        </w:rPr>
        <w:t>JULIIO CEZAR PETINI</w:t>
      </w:r>
      <w:r>
        <w:rPr>
          <w:rFonts w:ascii="Arial" w:hAnsi="Arial" w:cs="Arial"/>
          <w:b/>
          <w:i/>
          <w:sz w:val="21"/>
          <w:szCs w:val="21"/>
        </w:rPr>
        <w:t>,</w:t>
      </w:r>
      <w:r w:rsidR="00D31D71">
        <w:rPr>
          <w:rFonts w:ascii="Arial" w:hAnsi="Arial" w:cs="Arial"/>
          <w:b/>
          <w:i/>
          <w:sz w:val="21"/>
          <w:szCs w:val="21"/>
        </w:rPr>
        <w:t xml:space="preserve"> </w:t>
      </w:r>
      <w:r w:rsidR="00D31D71">
        <w:rPr>
          <w:rFonts w:ascii="Arial" w:hAnsi="Arial" w:cs="Arial"/>
          <w:sz w:val="21"/>
          <w:szCs w:val="21"/>
        </w:rPr>
        <w:t xml:space="preserve">portador do CPF </w:t>
      </w:r>
      <w:r w:rsidR="008B0EF3">
        <w:rPr>
          <w:rFonts w:ascii="Arial" w:hAnsi="Arial" w:cs="Arial"/>
          <w:sz w:val="21"/>
          <w:szCs w:val="21"/>
        </w:rPr>
        <w:t>189.184.228-57</w:t>
      </w:r>
      <w:r w:rsidR="00D31D71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residente e domiciliado </w:t>
      </w:r>
      <w:r w:rsidR="007119A3">
        <w:rPr>
          <w:rFonts w:ascii="Arial" w:hAnsi="Arial" w:cs="Arial"/>
          <w:sz w:val="21"/>
          <w:szCs w:val="21"/>
        </w:rPr>
        <w:t xml:space="preserve"> </w:t>
      </w:r>
      <w:r w:rsidR="008B0EF3">
        <w:rPr>
          <w:rFonts w:ascii="Arial" w:hAnsi="Arial" w:cs="Arial"/>
          <w:sz w:val="21"/>
          <w:szCs w:val="21"/>
        </w:rPr>
        <w:t>Rua Los Angeles n 132 – Cond. Golden Park, Mirassol – SP, CEP: 15130-000</w:t>
      </w:r>
      <w:r>
        <w:rPr>
          <w:rFonts w:ascii="Arial" w:hAnsi="Arial" w:cs="Arial"/>
          <w:sz w:val="21"/>
          <w:szCs w:val="21"/>
        </w:rPr>
        <w:t>,</w:t>
      </w:r>
      <w:r w:rsidR="002A3DB3" w:rsidRPr="002A3DB3">
        <w:rPr>
          <w:rFonts w:ascii="Arial" w:hAnsi="Arial" w:cs="Arial"/>
          <w:sz w:val="21"/>
          <w:szCs w:val="21"/>
        </w:rPr>
        <w:t xml:space="preserve"> </w:t>
      </w:r>
      <w:r w:rsidR="007E2C14" w:rsidRPr="007E2C14">
        <w:rPr>
          <w:rFonts w:ascii="Arial" w:hAnsi="Arial" w:cs="Arial"/>
          <w:sz w:val="20"/>
          <w:szCs w:val="20"/>
        </w:rPr>
        <w:t>firmam o presente Termo de Contrato, pelo qual se obrigam a executar o seu objeto, em consonância com a Lei Federal nº 8.666, de 21/06/1993 e suas alterações, Artigos 3º, 4º, 5º e 11º do Decreto Federal 6.204/07, Artigos 3º, 42, 43, 44 e 45 da Lei Federal Complementar 123/06, Instrução Normativa nº 971 de 13/11/09, Lei Federal 9.711/98 e Lei Municipal (CÓDIGO TRIBUTÁRIO), bem como as cláusulas seguintes:</w:t>
      </w:r>
    </w:p>
    <w:p w:rsidR="003303B1" w:rsidRDefault="003303B1" w:rsidP="003303B1">
      <w:pPr>
        <w:pStyle w:val="Ttulo11"/>
        <w:spacing w:before="1" w:line="275" w:lineRule="exact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PRIMEIRA - OBJETO E PREÇOS</w:t>
      </w:r>
    </w:p>
    <w:p w:rsidR="00D46EE1" w:rsidRPr="00614AD9" w:rsidRDefault="00D46EE1" w:rsidP="003303B1">
      <w:pPr>
        <w:pStyle w:val="Ttulo11"/>
        <w:spacing w:before="1" w:line="275" w:lineRule="exact"/>
        <w:ind w:left="0" w:right="34"/>
        <w:rPr>
          <w:rFonts w:ascii="Arial" w:hAnsi="Arial" w:cs="Arial"/>
          <w:sz w:val="21"/>
          <w:szCs w:val="21"/>
        </w:rPr>
      </w:pPr>
    </w:p>
    <w:p w:rsidR="00D46EE1" w:rsidRPr="00614AD9" w:rsidRDefault="003303B1" w:rsidP="00035775">
      <w:pPr>
        <w:ind w:right="34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 xml:space="preserve">O presente contrato tem por objetivo a </w:t>
      </w:r>
      <w:r w:rsidRPr="00614AD9">
        <w:rPr>
          <w:rFonts w:ascii="Arial" w:hAnsi="Arial" w:cs="Arial"/>
          <w:b/>
          <w:sz w:val="21"/>
          <w:szCs w:val="21"/>
        </w:rPr>
        <w:t>“CONTRATAÇÃO DE EMPRESA ESPECIALIZADA EM OBRAS DE ENGENHARIA PARA EXECUÇÃO DE OBRAS DE ADEQUAÇÃO DA UNIDADE BÁSICA DE SAÚDE DO MUNICÍPIO”</w:t>
      </w:r>
      <w:r w:rsidRPr="00614AD9">
        <w:rPr>
          <w:rFonts w:ascii="Arial" w:hAnsi="Arial" w:cs="Arial"/>
          <w:sz w:val="21"/>
          <w:szCs w:val="21"/>
        </w:rPr>
        <w:t>,</w:t>
      </w:r>
      <w:r w:rsidR="00994560">
        <w:rPr>
          <w:rFonts w:ascii="Arial" w:hAnsi="Arial" w:cs="Arial"/>
          <w:sz w:val="21"/>
          <w:szCs w:val="21"/>
        </w:rPr>
        <w:t xml:space="preserve"> sito a R</w:t>
      </w:r>
      <w:r w:rsidRPr="00614AD9">
        <w:rPr>
          <w:rFonts w:ascii="Arial" w:hAnsi="Arial" w:cs="Arial"/>
          <w:sz w:val="21"/>
          <w:szCs w:val="21"/>
        </w:rPr>
        <w:t xml:space="preserve">ua </w:t>
      </w:r>
      <w:proofErr w:type="spellStart"/>
      <w:r w:rsidRPr="00614AD9">
        <w:rPr>
          <w:rFonts w:ascii="Arial" w:hAnsi="Arial" w:cs="Arial"/>
          <w:sz w:val="21"/>
          <w:szCs w:val="21"/>
        </w:rPr>
        <w:t>Antonio</w:t>
      </w:r>
      <w:proofErr w:type="spellEnd"/>
      <w:r w:rsidRPr="00614AD9">
        <w:rPr>
          <w:rFonts w:ascii="Arial" w:hAnsi="Arial" w:cs="Arial"/>
          <w:sz w:val="21"/>
          <w:szCs w:val="21"/>
        </w:rPr>
        <w:t xml:space="preserve"> Mendes, nº 140 – Centro – CEP 15.160-000, POLONI-SP, conforme anexos deste Edital, fazendo dele parte integrante para todos os fins e efeitos, conforme abaixo</w:t>
      </w:r>
      <w:r w:rsidRPr="00614AD9">
        <w:rPr>
          <w:rFonts w:ascii="Arial" w:hAnsi="Arial" w:cs="Arial"/>
          <w:spacing w:val="-1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descrito:</w:t>
      </w:r>
    </w:p>
    <w:p w:rsidR="003303B1" w:rsidRPr="00614AD9" w:rsidRDefault="003303B1" w:rsidP="003303B1">
      <w:pPr>
        <w:pStyle w:val="PargrafodaLista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A obra consiste na reforma do Prédio da Unidade Básica de Saúde, na sede do</w:t>
      </w:r>
      <w:r w:rsidRPr="00614AD9">
        <w:rPr>
          <w:rFonts w:ascii="Arial" w:hAnsi="Arial" w:cs="Arial"/>
          <w:spacing w:val="-3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Município.</w:t>
      </w:r>
    </w:p>
    <w:p w:rsidR="003303B1" w:rsidRPr="00614AD9" w:rsidRDefault="003303B1" w:rsidP="003303B1">
      <w:pPr>
        <w:pStyle w:val="PargrafodaLista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Todo o material empregado na obra deverá receber aprovação da fiscalização antes de começar a ser utilizado. Deve permanecer no escritório uma amostra dos</w:t>
      </w:r>
      <w:r w:rsidRPr="00614AD9">
        <w:rPr>
          <w:rFonts w:ascii="Arial" w:hAnsi="Arial" w:cs="Arial"/>
          <w:spacing w:val="-14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mesmos.</w:t>
      </w:r>
    </w:p>
    <w:p w:rsidR="003303B1" w:rsidRPr="00614AD9" w:rsidRDefault="003303B1" w:rsidP="003303B1">
      <w:pPr>
        <w:pStyle w:val="PargrafodaLista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0"/>
        <w:contextualSpacing w:val="0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Os materiais a serem empregados deverão ter qualidade comprovada em conformidade com as Normas vigentes da</w:t>
      </w:r>
      <w:r w:rsidRPr="00614AD9">
        <w:rPr>
          <w:rFonts w:ascii="Arial" w:hAnsi="Arial" w:cs="Arial"/>
          <w:spacing w:val="-4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ABNT.</w:t>
      </w:r>
    </w:p>
    <w:p w:rsidR="003303B1" w:rsidRDefault="003303B1" w:rsidP="003303B1">
      <w:pPr>
        <w:pStyle w:val="PargrafodaLista"/>
        <w:widowControl w:val="0"/>
        <w:numPr>
          <w:ilvl w:val="0"/>
          <w:numId w:val="5"/>
        </w:numPr>
        <w:tabs>
          <w:tab w:val="left" w:pos="1322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Todos os materiais retirados da obra pertencem ao município, devendo os fiscais do contrato definir o descarte dos materiais inservíveis e a guarda para utilização e/ou doação dos mesmos em local a ser definido pelo setor de Almoxarifado.</w:t>
      </w:r>
    </w:p>
    <w:p w:rsidR="00CB483C" w:rsidRPr="00D46EE1" w:rsidRDefault="003303B1" w:rsidP="003303B1">
      <w:pPr>
        <w:pStyle w:val="Ttulo11"/>
        <w:spacing w:before="1" w:line="275" w:lineRule="exact"/>
        <w:ind w:left="0" w:right="3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6EE1">
        <w:rPr>
          <w:rFonts w:ascii="Arial" w:hAnsi="Arial" w:cs="Arial"/>
          <w:sz w:val="20"/>
          <w:szCs w:val="20"/>
        </w:rPr>
        <w:t>CLÁUSULA SEGUNDA – DO VALOR CONTRATUAL</w:t>
      </w:r>
    </w:p>
    <w:p w:rsidR="003303B1" w:rsidRDefault="003303B1" w:rsidP="00662731">
      <w:pPr>
        <w:pStyle w:val="Corpodetexto"/>
        <w:tabs>
          <w:tab w:val="left" w:pos="6119"/>
        </w:tabs>
        <w:ind w:right="34"/>
      </w:pPr>
      <w:r w:rsidRPr="00D46EE1">
        <w:t xml:space="preserve">Pela execução do objeto ora contratado, a </w:t>
      </w:r>
      <w:r w:rsidRPr="00D46EE1">
        <w:rPr>
          <w:b/>
        </w:rPr>
        <w:t>CONTRATANTE</w:t>
      </w:r>
      <w:r w:rsidRPr="00D46EE1">
        <w:t xml:space="preserve">, pagará a </w:t>
      </w:r>
      <w:r w:rsidRPr="00D46EE1">
        <w:rPr>
          <w:b/>
        </w:rPr>
        <w:t xml:space="preserve">CONTRATADA, </w:t>
      </w:r>
      <w:r w:rsidRPr="00D46EE1">
        <w:t>o valor total de</w:t>
      </w:r>
      <w:proofErr w:type="gramStart"/>
      <w:r w:rsidRPr="00D46EE1">
        <w:t xml:space="preserve"> </w:t>
      </w:r>
      <w:r w:rsidRPr="00D46EE1">
        <w:rPr>
          <w:spacing w:val="28"/>
        </w:rPr>
        <w:t xml:space="preserve"> </w:t>
      </w:r>
      <w:proofErr w:type="gramEnd"/>
      <w:r w:rsidR="00EE3AB1">
        <w:t>R$ 62.029,80 (Sessenta e dois mil vinte e nove reais e oitenta centavos)</w:t>
      </w:r>
      <w:r w:rsidR="008E4E4E" w:rsidRPr="00D46EE1">
        <w:t>)</w:t>
      </w:r>
      <w:r w:rsidR="008E4E4E" w:rsidRPr="00D46EE1">
        <w:rPr>
          <w:rFonts w:ascii="Verdana" w:hAnsi="Verdana" w:cs="Courier New"/>
        </w:rPr>
        <w:t>.</w:t>
      </w:r>
      <w:r w:rsidRPr="00D46EE1">
        <w:rPr>
          <w:b/>
          <w:i/>
        </w:rPr>
        <w:t xml:space="preserve"> </w:t>
      </w:r>
      <w:proofErr w:type="gramStart"/>
      <w:r w:rsidRPr="00D46EE1">
        <w:t>incluindo</w:t>
      </w:r>
      <w:proofErr w:type="gramEnd"/>
      <w:r w:rsidRPr="00D46EE1">
        <w:t xml:space="preserve"> materiais e mão de obra, sendo o valor dos materiais de </w:t>
      </w:r>
      <w:r w:rsidR="00CB483C" w:rsidRPr="00D46EE1">
        <w:t xml:space="preserve">R$ 50.212,84 </w:t>
      </w:r>
      <w:r w:rsidRPr="00D46EE1">
        <w:t>(</w:t>
      </w:r>
      <w:r w:rsidR="00CB483C" w:rsidRPr="00D46EE1">
        <w:t>cinquenta mil duzentos e doze e oitenta e quatro centavos</w:t>
      </w:r>
      <w:r w:rsidR="00614AD9" w:rsidRPr="00D46EE1">
        <w:t xml:space="preserve">) e da mão de obra R$ </w:t>
      </w:r>
      <w:r w:rsidR="00CB483C" w:rsidRPr="00D46EE1">
        <w:t>11.816,96(onze mil oitocentos e dezesseis e noventa e seis centavos</w:t>
      </w:r>
      <w:r w:rsidR="00D46EE1">
        <w:t>)</w:t>
      </w:r>
    </w:p>
    <w:p w:rsidR="00D46EE1" w:rsidRDefault="00D46EE1" w:rsidP="00662731">
      <w:pPr>
        <w:pStyle w:val="Corpodetexto"/>
        <w:tabs>
          <w:tab w:val="left" w:pos="6119"/>
        </w:tabs>
        <w:ind w:right="34"/>
      </w:pPr>
    </w:p>
    <w:p w:rsidR="00D46EE1" w:rsidRPr="00614AD9" w:rsidRDefault="00D46EE1" w:rsidP="00D46EE1">
      <w:pPr>
        <w:pStyle w:val="Ttulo11"/>
        <w:spacing w:before="90" w:line="275" w:lineRule="exact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TERCEIRA - CONDIÇÕES DE PAGAMENTO</w:t>
      </w:r>
    </w:p>
    <w:p w:rsidR="00D46EE1" w:rsidRPr="00614AD9" w:rsidRDefault="00D46EE1" w:rsidP="00D46EE1">
      <w:pPr>
        <w:pStyle w:val="Ttulo11"/>
        <w:spacing w:before="90" w:line="275" w:lineRule="exact"/>
        <w:ind w:left="0" w:right="34"/>
        <w:rPr>
          <w:rFonts w:ascii="Arial" w:hAnsi="Arial" w:cs="Arial"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PRIMEIRO </w:t>
      </w:r>
      <w:r w:rsidRPr="00614AD9">
        <w:rPr>
          <w:sz w:val="21"/>
          <w:szCs w:val="21"/>
        </w:rPr>
        <w:t>– O pagamento ocorrerá conforme o cronograma Físico- financeiro, e respectivo boletim de medição emitido pelo Departamento de Engenharia do Município, em no máximo 10 (dez) dias após cada medição, sendo a ultima parcela efetuada, somente após o laudo emitido pelo Engenheiro responsável, e a apresentação da nota fiscal/fatura discriminando a modalidade e o número da licitação que originou o respectivo contrato, devidamente aprovada pela Secretaria Municipal de Obras, acompanhada das folhas de pagamento quitadas dos empregados envolvidos na execução da obra juntamente com as guias comprovando o recolhimento da Contribuição Previdenciária (INSS), guias comprovando o recolhimento do FGTS.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SEGUNDO – </w:t>
      </w:r>
      <w:r w:rsidRPr="00614AD9">
        <w:rPr>
          <w:sz w:val="21"/>
          <w:szCs w:val="21"/>
        </w:rPr>
        <w:t xml:space="preserve">No ato de cada pagamento a contratada deverá apresentar as GPS vinculadas </w:t>
      </w:r>
      <w:proofErr w:type="gramStart"/>
      <w:r w:rsidRPr="00614AD9">
        <w:rPr>
          <w:sz w:val="21"/>
          <w:szCs w:val="21"/>
        </w:rPr>
        <w:t>a</w:t>
      </w:r>
      <w:proofErr w:type="gramEnd"/>
      <w:r w:rsidRPr="00614AD9">
        <w:rPr>
          <w:sz w:val="21"/>
          <w:szCs w:val="21"/>
        </w:rPr>
        <w:t xml:space="preserve"> matrícula no INSS da obra, mensais, referentes aos empregados que trabalharam na mesma, bem como a CND da obra, sob pena de retenção e regularização de parte da contratante, com respectivo desconto pagamento. Nos aspectos previdenciários será ainda, observado o que dispõe a Instrução Normativa n. 971/09 do INSS de 18/11/2009 em seus artigos 117 e 118, onde descreve a base de cálculo para retenção de INSS. Os valores referentes ao ISSQN, de acordo com o Código Tributário do Município de </w:t>
      </w:r>
      <w:proofErr w:type="gramStart"/>
      <w:r w:rsidRPr="00614AD9">
        <w:rPr>
          <w:sz w:val="21"/>
          <w:szCs w:val="21"/>
        </w:rPr>
        <w:t>Poloni-SP</w:t>
      </w:r>
      <w:proofErr w:type="gramEnd"/>
      <w:r w:rsidRPr="00614AD9">
        <w:rPr>
          <w:sz w:val="21"/>
          <w:szCs w:val="21"/>
        </w:rPr>
        <w:t>, serão retidos no ato de cada pagamento.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TERCEIRO - </w:t>
      </w:r>
      <w:r w:rsidRPr="00614AD9">
        <w:rPr>
          <w:sz w:val="21"/>
          <w:szCs w:val="21"/>
        </w:rPr>
        <w:t>Deverá a Contratada apresentar cópia de Anotação de Responsabilidade Técnica/Registro de Responsabilidade Técnica (ART/RRT) de Execução do Objeto do contrato devidamente quitada, por ocasião do recebimento do pagamento.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QUARTO - </w:t>
      </w:r>
      <w:r w:rsidRPr="00614AD9">
        <w:rPr>
          <w:sz w:val="21"/>
          <w:szCs w:val="21"/>
        </w:rPr>
        <w:t xml:space="preserve">Os créditos decorrentes da Contratação somente serão pagos a </w:t>
      </w:r>
      <w:r w:rsidRPr="00614AD9">
        <w:rPr>
          <w:b/>
          <w:sz w:val="21"/>
          <w:szCs w:val="21"/>
        </w:rPr>
        <w:t>CONTRATADA</w:t>
      </w:r>
      <w:r w:rsidRPr="00614AD9">
        <w:rPr>
          <w:sz w:val="21"/>
          <w:szCs w:val="21"/>
        </w:rPr>
        <w:t>, não se admitindo o pagamento e a negociação dos mesmos com terceiros.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ind w:right="3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Pr="00614AD9">
        <w:rPr>
          <w:rFonts w:ascii="Arial" w:hAnsi="Arial" w:cs="Arial"/>
          <w:b/>
          <w:sz w:val="21"/>
          <w:szCs w:val="21"/>
        </w:rPr>
        <w:t xml:space="preserve">PARÁGRAFO QUINTO - A Contratada </w:t>
      </w:r>
      <w:r w:rsidRPr="00614AD9">
        <w:rPr>
          <w:rFonts w:ascii="Arial" w:hAnsi="Arial" w:cs="Arial"/>
          <w:sz w:val="21"/>
          <w:szCs w:val="21"/>
        </w:rPr>
        <w:t xml:space="preserve">deverá, obrigatoriamente, apresentar, </w:t>
      </w:r>
      <w:r w:rsidRPr="00614AD9">
        <w:rPr>
          <w:rFonts w:ascii="Arial" w:hAnsi="Arial" w:cs="Arial"/>
          <w:b/>
          <w:sz w:val="21"/>
          <w:szCs w:val="21"/>
        </w:rPr>
        <w:t>POR OCASIÃO DO RECEBIMENTO DA OBRA</w:t>
      </w:r>
      <w:r w:rsidRPr="00614AD9">
        <w:rPr>
          <w:rFonts w:ascii="Arial" w:hAnsi="Arial" w:cs="Arial"/>
          <w:sz w:val="21"/>
          <w:szCs w:val="21"/>
        </w:rPr>
        <w:t>, os documentos abaixo identificados: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PargrafodaLista"/>
        <w:widowControl w:val="0"/>
        <w:numPr>
          <w:ilvl w:val="0"/>
          <w:numId w:val="4"/>
        </w:numPr>
        <w:tabs>
          <w:tab w:val="left" w:pos="1576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 xml:space="preserve">Prova de Regularidade de Tributos Federais e </w:t>
      </w:r>
      <w:proofErr w:type="gramStart"/>
      <w:r w:rsidRPr="00614AD9">
        <w:rPr>
          <w:rFonts w:ascii="Arial" w:hAnsi="Arial" w:cs="Arial"/>
          <w:sz w:val="21"/>
          <w:szCs w:val="21"/>
        </w:rPr>
        <w:t>à</w:t>
      </w:r>
      <w:proofErr w:type="gramEnd"/>
      <w:r w:rsidRPr="00614AD9">
        <w:rPr>
          <w:rFonts w:ascii="Arial" w:hAnsi="Arial" w:cs="Arial"/>
          <w:sz w:val="21"/>
          <w:szCs w:val="21"/>
        </w:rPr>
        <w:t xml:space="preserve"> Divida Ativa da União – Certidão Negativa (ou      Positiva com Efeitos de Negativa), emitida nos termos da Portaria MF   nº 358, de 05/09/2014, alterada pela Portaria MF nº 443, de</w:t>
      </w:r>
      <w:r w:rsidRPr="00614AD9">
        <w:rPr>
          <w:rFonts w:ascii="Arial" w:hAnsi="Arial" w:cs="Arial"/>
          <w:spacing w:val="-1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17/10/2014;</w:t>
      </w:r>
    </w:p>
    <w:p w:rsidR="00D46EE1" w:rsidRPr="00614AD9" w:rsidRDefault="00D46EE1" w:rsidP="00D46EE1">
      <w:pPr>
        <w:pStyle w:val="PargrafodaLista"/>
        <w:widowControl w:val="0"/>
        <w:numPr>
          <w:ilvl w:val="0"/>
          <w:numId w:val="4"/>
        </w:numPr>
        <w:tabs>
          <w:tab w:val="left" w:pos="1570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Certidão Negativa de Tributos</w:t>
      </w:r>
      <w:r w:rsidRPr="00614AD9">
        <w:rPr>
          <w:rFonts w:ascii="Arial" w:hAnsi="Arial" w:cs="Arial"/>
          <w:spacing w:val="-4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Estaduais;</w:t>
      </w:r>
    </w:p>
    <w:p w:rsidR="00D46EE1" w:rsidRPr="00614AD9" w:rsidRDefault="00D46EE1" w:rsidP="00D46EE1">
      <w:pPr>
        <w:pStyle w:val="PargrafodaLista"/>
        <w:widowControl w:val="0"/>
        <w:numPr>
          <w:ilvl w:val="0"/>
          <w:numId w:val="4"/>
        </w:numPr>
        <w:tabs>
          <w:tab w:val="left" w:pos="1558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Certidão Negativa de Tributos</w:t>
      </w:r>
      <w:r w:rsidRPr="00614AD9">
        <w:rPr>
          <w:rFonts w:ascii="Arial" w:hAnsi="Arial" w:cs="Arial"/>
          <w:spacing w:val="-3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Municipais;</w:t>
      </w:r>
    </w:p>
    <w:p w:rsidR="00D46EE1" w:rsidRPr="00614AD9" w:rsidRDefault="00D46EE1" w:rsidP="00D46EE1">
      <w:pPr>
        <w:pStyle w:val="PargrafodaLista"/>
        <w:widowControl w:val="0"/>
        <w:numPr>
          <w:ilvl w:val="0"/>
          <w:numId w:val="4"/>
        </w:numPr>
        <w:tabs>
          <w:tab w:val="left" w:pos="1570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Certidão Negativa de Débito para com o INSS da</w:t>
      </w:r>
      <w:r w:rsidRPr="00614AD9">
        <w:rPr>
          <w:rFonts w:ascii="Arial" w:hAnsi="Arial" w:cs="Arial"/>
          <w:spacing w:val="-11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Obra;</w:t>
      </w:r>
    </w:p>
    <w:p w:rsidR="00D46EE1" w:rsidRPr="00614AD9" w:rsidRDefault="00D46EE1" w:rsidP="00D46EE1">
      <w:pPr>
        <w:pStyle w:val="PargrafodaLista"/>
        <w:widowControl w:val="0"/>
        <w:numPr>
          <w:ilvl w:val="0"/>
          <w:numId w:val="4"/>
        </w:numPr>
        <w:tabs>
          <w:tab w:val="left" w:pos="1558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Certificado de Regularidade do</w:t>
      </w:r>
      <w:r w:rsidRPr="00614AD9">
        <w:rPr>
          <w:rFonts w:ascii="Arial" w:hAnsi="Arial" w:cs="Arial"/>
          <w:spacing w:val="-1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FGTS.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QUARTA - REGIME DE EXECUÇÃO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A execução do presente Contrato dar-se-á sob a forma direta a Contratada não poderá </w:t>
      </w:r>
      <w:proofErr w:type="gramStart"/>
      <w:r w:rsidRPr="00614AD9">
        <w:rPr>
          <w:sz w:val="21"/>
          <w:szCs w:val="21"/>
        </w:rPr>
        <w:t>sub empreitar</w:t>
      </w:r>
      <w:proofErr w:type="gramEnd"/>
      <w:r w:rsidRPr="00614AD9">
        <w:rPr>
          <w:sz w:val="21"/>
          <w:szCs w:val="21"/>
        </w:rPr>
        <w:t xml:space="preserve"> os serviços a ela adjudicados.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PRIMEIRO - </w:t>
      </w:r>
      <w:r w:rsidRPr="00614AD9">
        <w:rPr>
          <w:sz w:val="21"/>
          <w:szCs w:val="21"/>
        </w:rPr>
        <w:t>Todos os materiais a serem empregados na execução do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objeto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deverão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ser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fornecidos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pela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empresa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Contratada,</w:t>
      </w:r>
      <w:r w:rsidRPr="00614AD9">
        <w:rPr>
          <w:spacing w:val="41"/>
          <w:sz w:val="21"/>
          <w:szCs w:val="21"/>
        </w:rPr>
        <w:t xml:space="preserve"> </w:t>
      </w:r>
      <w:r w:rsidRPr="00614AD9">
        <w:rPr>
          <w:sz w:val="21"/>
          <w:szCs w:val="21"/>
        </w:rPr>
        <w:t>bem</w:t>
      </w:r>
      <w:r w:rsidRPr="00614AD9">
        <w:rPr>
          <w:spacing w:val="40"/>
          <w:sz w:val="21"/>
          <w:szCs w:val="21"/>
        </w:rPr>
        <w:t xml:space="preserve"> </w:t>
      </w:r>
      <w:r w:rsidRPr="00614AD9">
        <w:rPr>
          <w:sz w:val="21"/>
          <w:szCs w:val="21"/>
        </w:rPr>
        <w:t>como</w:t>
      </w:r>
      <w:r w:rsidRPr="00614AD9">
        <w:rPr>
          <w:spacing w:val="43"/>
          <w:sz w:val="21"/>
          <w:szCs w:val="21"/>
        </w:rPr>
        <w:t xml:space="preserve"> </w:t>
      </w:r>
      <w:r w:rsidRPr="00614AD9">
        <w:rPr>
          <w:sz w:val="21"/>
          <w:szCs w:val="21"/>
        </w:rPr>
        <w:t>todos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os</w:t>
      </w:r>
      <w:r w:rsidRPr="00614AD9">
        <w:rPr>
          <w:spacing w:val="42"/>
          <w:sz w:val="21"/>
          <w:szCs w:val="21"/>
        </w:rPr>
        <w:t xml:space="preserve"> </w:t>
      </w:r>
      <w:r w:rsidRPr="00614AD9">
        <w:rPr>
          <w:sz w:val="21"/>
          <w:szCs w:val="21"/>
        </w:rPr>
        <w:t>custos</w:t>
      </w:r>
      <w:r w:rsidRPr="00614AD9">
        <w:rPr>
          <w:spacing w:val="42"/>
          <w:sz w:val="21"/>
          <w:szCs w:val="21"/>
        </w:rPr>
        <w:t xml:space="preserve"> </w:t>
      </w:r>
      <w:proofErr w:type="gramStart"/>
      <w:r w:rsidRPr="00614AD9">
        <w:rPr>
          <w:sz w:val="21"/>
          <w:szCs w:val="21"/>
        </w:rPr>
        <w:t>de</w:t>
      </w:r>
      <w:proofErr w:type="gramEnd"/>
    </w:p>
    <w:p w:rsidR="00D46EE1" w:rsidRPr="00614AD9" w:rsidRDefault="00D46EE1" w:rsidP="00D46EE1">
      <w:pPr>
        <w:ind w:right="34"/>
        <w:jc w:val="both"/>
        <w:rPr>
          <w:rFonts w:ascii="Arial" w:hAnsi="Arial" w:cs="Arial"/>
          <w:sz w:val="21"/>
          <w:szCs w:val="21"/>
        </w:rPr>
        <w:sectPr w:rsidR="00D46EE1" w:rsidRPr="00614AD9" w:rsidSect="00E156FF">
          <w:pgSz w:w="11910" w:h="16840"/>
          <w:pgMar w:top="2694" w:right="1841" w:bottom="960" w:left="1418" w:header="566" w:footer="661" w:gutter="0"/>
          <w:cols w:space="720"/>
        </w:sectPr>
      </w:pPr>
    </w:p>
    <w:p w:rsidR="00D46EE1" w:rsidRPr="00614AD9" w:rsidRDefault="00D46EE1" w:rsidP="00D46EE1">
      <w:pPr>
        <w:pStyle w:val="Corpodetexto"/>
        <w:spacing w:before="90"/>
        <w:ind w:right="34"/>
        <w:jc w:val="both"/>
        <w:rPr>
          <w:sz w:val="21"/>
          <w:szCs w:val="21"/>
        </w:rPr>
      </w:pPr>
      <w:proofErr w:type="gramStart"/>
      <w:r w:rsidRPr="00614AD9">
        <w:rPr>
          <w:sz w:val="21"/>
          <w:szCs w:val="21"/>
        </w:rPr>
        <w:lastRenderedPageBreak/>
        <w:t>aquisição</w:t>
      </w:r>
      <w:proofErr w:type="gramEnd"/>
      <w:r w:rsidRPr="00614AD9">
        <w:rPr>
          <w:sz w:val="21"/>
          <w:szCs w:val="21"/>
        </w:rPr>
        <w:t xml:space="preserve"> será encargo da mesma. Todos os materiais deverão ser de ótima qualidade, atendendo as descrições constantes do Memorial Descritivo.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SEGUNDO </w:t>
      </w:r>
      <w:r w:rsidRPr="00614AD9">
        <w:rPr>
          <w:sz w:val="21"/>
          <w:szCs w:val="21"/>
        </w:rPr>
        <w:t>- A execução do objeto deverá obedecer rigorosamente às especificações e elementos técnicos relacionados no Edital, nos projetos e memorial descritivo, sendo que quaisquer alterações somente poderão ser realizadas se constarem de propostas formalizadas e aprovadas por esta</w:t>
      </w:r>
      <w:r w:rsidRPr="00614AD9">
        <w:rPr>
          <w:spacing w:val="-4"/>
          <w:sz w:val="21"/>
          <w:szCs w:val="21"/>
        </w:rPr>
        <w:t xml:space="preserve"> </w:t>
      </w:r>
      <w:r w:rsidRPr="00614AD9">
        <w:rPr>
          <w:sz w:val="21"/>
          <w:szCs w:val="21"/>
        </w:rPr>
        <w:t>Municipalidade.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TERCEIRO </w:t>
      </w:r>
      <w:r w:rsidRPr="00614AD9">
        <w:rPr>
          <w:sz w:val="21"/>
          <w:szCs w:val="21"/>
        </w:rPr>
        <w:t>- O Livro de Ordem (diário de obras) deverá ser constituído em 03 (três) vias, sendo a primeira destinada à fiscalização do Município e a segunda à empresa e a terceira a fiscalização do CREA/CAU, cujo termo de abertura se dará no início das obras, devendo ser visado, na oportunidade, pelo responsável técnico da empresa contratada e pelo Engenheiro responsável do Município.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QUINTA – PRAZO DE EXECUÇÃO DO OBJETO</w:t>
      </w:r>
    </w:p>
    <w:p w:rsidR="00D46EE1" w:rsidRPr="00614AD9" w:rsidRDefault="00D46EE1" w:rsidP="00D46EE1">
      <w:pPr>
        <w:pStyle w:val="Corpodetexto"/>
        <w:tabs>
          <w:tab w:val="left" w:pos="9073"/>
        </w:tabs>
        <w:ind w:right="34"/>
        <w:jc w:val="both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tabs>
          <w:tab w:val="left" w:pos="9073"/>
        </w:tabs>
        <w:ind w:right="34"/>
        <w:jc w:val="both"/>
        <w:rPr>
          <w:sz w:val="21"/>
          <w:szCs w:val="21"/>
        </w:rPr>
      </w:pPr>
      <w:r w:rsidRPr="00473B4C">
        <w:rPr>
          <w:sz w:val="21"/>
          <w:szCs w:val="21"/>
        </w:rPr>
        <w:t>O</w:t>
      </w:r>
      <w:r w:rsidRPr="00473B4C">
        <w:rPr>
          <w:spacing w:val="10"/>
          <w:sz w:val="21"/>
          <w:szCs w:val="21"/>
        </w:rPr>
        <w:t xml:space="preserve"> </w:t>
      </w:r>
      <w:r w:rsidRPr="00473B4C">
        <w:rPr>
          <w:sz w:val="21"/>
          <w:szCs w:val="21"/>
        </w:rPr>
        <w:t>prazo</w:t>
      </w:r>
      <w:r w:rsidRPr="00473B4C">
        <w:rPr>
          <w:spacing w:val="11"/>
          <w:sz w:val="21"/>
          <w:szCs w:val="21"/>
        </w:rPr>
        <w:t xml:space="preserve"> </w:t>
      </w:r>
      <w:r w:rsidRPr="00473B4C">
        <w:rPr>
          <w:sz w:val="21"/>
          <w:szCs w:val="21"/>
        </w:rPr>
        <w:t>máximo</w:t>
      </w:r>
      <w:r w:rsidRPr="00473B4C">
        <w:rPr>
          <w:spacing w:val="10"/>
          <w:sz w:val="21"/>
          <w:szCs w:val="21"/>
        </w:rPr>
        <w:t xml:space="preserve"> </w:t>
      </w:r>
      <w:r w:rsidRPr="00473B4C">
        <w:rPr>
          <w:sz w:val="21"/>
          <w:szCs w:val="21"/>
        </w:rPr>
        <w:t>para</w:t>
      </w:r>
      <w:r w:rsidRPr="00473B4C">
        <w:rPr>
          <w:spacing w:val="11"/>
          <w:sz w:val="21"/>
          <w:szCs w:val="21"/>
        </w:rPr>
        <w:t xml:space="preserve"> </w:t>
      </w:r>
      <w:r w:rsidRPr="00473B4C">
        <w:rPr>
          <w:sz w:val="21"/>
          <w:szCs w:val="21"/>
        </w:rPr>
        <w:t>a</w:t>
      </w:r>
      <w:r w:rsidRPr="00473B4C">
        <w:rPr>
          <w:spacing w:val="10"/>
          <w:sz w:val="21"/>
          <w:szCs w:val="21"/>
        </w:rPr>
        <w:t xml:space="preserve"> </w:t>
      </w:r>
      <w:r w:rsidRPr="00473B4C">
        <w:rPr>
          <w:sz w:val="21"/>
          <w:szCs w:val="21"/>
        </w:rPr>
        <w:t>execução</w:t>
      </w:r>
      <w:r w:rsidRPr="00473B4C">
        <w:rPr>
          <w:spacing w:val="10"/>
          <w:sz w:val="21"/>
          <w:szCs w:val="21"/>
        </w:rPr>
        <w:t xml:space="preserve"> </w:t>
      </w:r>
      <w:r w:rsidRPr="00473B4C">
        <w:rPr>
          <w:sz w:val="21"/>
          <w:szCs w:val="21"/>
        </w:rPr>
        <w:t>completa</w:t>
      </w:r>
      <w:r w:rsidRPr="00473B4C">
        <w:rPr>
          <w:spacing w:val="11"/>
          <w:sz w:val="21"/>
          <w:szCs w:val="21"/>
        </w:rPr>
        <w:t xml:space="preserve"> </w:t>
      </w:r>
      <w:r w:rsidRPr="00473B4C">
        <w:rPr>
          <w:sz w:val="21"/>
          <w:szCs w:val="21"/>
        </w:rPr>
        <w:t>da</w:t>
      </w:r>
      <w:r w:rsidRPr="00473B4C">
        <w:rPr>
          <w:spacing w:val="8"/>
          <w:sz w:val="21"/>
          <w:szCs w:val="21"/>
        </w:rPr>
        <w:t xml:space="preserve"> </w:t>
      </w:r>
      <w:r w:rsidRPr="00473B4C">
        <w:rPr>
          <w:sz w:val="21"/>
          <w:szCs w:val="21"/>
        </w:rPr>
        <w:t>obra</w:t>
      </w:r>
      <w:r w:rsidRPr="00473B4C">
        <w:rPr>
          <w:spacing w:val="15"/>
          <w:sz w:val="21"/>
          <w:szCs w:val="21"/>
        </w:rPr>
        <w:t xml:space="preserve"> </w:t>
      </w:r>
      <w:r w:rsidRPr="00473B4C">
        <w:rPr>
          <w:sz w:val="21"/>
          <w:szCs w:val="21"/>
        </w:rPr>
        <w:t>é</w:t>
      </w:r>
      <w:r w:rsidRPr="00473B4C">
        <w:rPr>
          <w:spacing w:val="11"/>
          <w:sz w:val="21"/>
          <w:szCs w:val="21"/>
        </w:rPr>
        <w:t xml:space="preserve"> </w:t>
      </w:r>
      <w:r w:rsidRPr="00473B4C">
        <w:rPr>
          <w:sz w:val="21"/>
          <w:szCs w:val="21"/>
        </w:rPr>
        <w:t>de 30</w:t>
      </w:r>
      <w:proofErr w:type="gramStart"/>
      <w:r w:rsidRPr="00473B4C">
        <w:rPr>
          <w:sz w:val="21"/>
          <w:szCs w:val="21"/>
        </w:rPr>
        <w:t xml:space="preserve">  </w:t>
      </w:r>
      <w:proofErr w:type="gramEnd"/>
      <w:r w:rsidRPr="00473B4C">
        <w:rPr>
          <w:sz w:val="21"/>
          <w:szCs w:val="21"/>
        </w:rPr>
        <w:t>(</w:t>
      </w:r>
      <w:r w:rsidRPr="00473B4C">
        <w:rPr>
          <w:sz w:val="21"/>
          <w:szCs w:val="21"/>
          <w:u w:val="single"/>
        </w:rPr>
        <w:t xml:space="preserve">trinta dias </w:t>
      </w:r>
      <w:r w:rsidRPr="00473B4C">
        <w:rPr>
          <w:sz w:val="21"/>
          <w:szCs w:val="21"/>
        </w:rPr>
        <w:t>)</w:t>
      </w:r>
      <w:r w:rsidRPr="00614AD9">
        <w:rPr>
          <w:sz w:val="21"/>
          <w:szCs w:val="21"/>
        </w:rPr>
        <w:t xml:space="preserve"> dias, consecutivos conforme Cronograma Físico-Financeiro (</w:t>
      </w:r>
      <w:r w:rsidRPr="00614AD9">
        <w:rPr>
          <w:b/>
          <w:sz w:val="21"/>
          <w:szCs w:val="21"/>
        </w:rPr>
        <w:t xml:space="preserve">Anexo VIII </w:t>
      </w:r>
      <w:r w:rsidRPr="00614AD9">
        <w:rPr>
          <w:sz w:val="21"/>
          <w:szCs w:val="21"/>
        </w:rPr>
        <w:t>do Edital). Atrasos na execução dos serviços somente serão justificáveis quando decorrerem de casos fortuitos ou de força maior ou de fatos de responsabilidade desta Municipalidade e serão considerados quando forem anotados no Livro de Ordem (Diário de Obras), podendo ser prorrogado mediante a formulação de cláusulas aditivas neste Instrumento de</w:t>
      </w:r>
      <w:r w:rsidRPr="00614AD9">
        <w:rPr>
          <w:spacing w:val="-2"/>
          <w:sz w:val="21"/>
          <w:szCs w:val="21"/>
        </w:rPr>
        <w:t xml:space="preserve"> </w:t>
      </w:r>
      <w:r w:rsidRPr="00614AD9">
        <w:rPr>
          <w:sz w:val="21"/>
          <w:szCs w:val="21"/>
        </w:rPr>
        <w:t>Contrato.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SEXTA – FISCALIZAÇÃO E RECEBIMENTO DA OBRA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A fiscalização dos serviços executados será de competência e responsabilidade </w:t>
      </w:r>
      <w:proofErr w:type="gramStart"/>
      <w:r w:rsidRPr="00614AD9">
        <w:rPr>
          <w:sz w:val="21"/>
          <w:szCs w:val="21"/>
        </w:rPr>
        <w:t>da Setor</w:t>
      </w:r>
      <w:proofErr w:type="gramEnd"/>
      <w:r w:rsidRPr="00614AD9">
        <w:rPr>
          <w:sz w:val="21"/>
          <w:szCs w:val="21"/>
        </w:rPr>
        <w:t xml:space="preserve"> de </w:t>
      </w:r>
      <w:proofErr w:type="spellStart"/>
      <w:r w:rsidRPr="00614AD9">
        <w:rPr>
          <w:sz w:val="21"/>
          <w:szCs w:val="21"/>
        </w:rPr>
        <w:t>Egenharia</w:t>
      </w:r>
      <w:proofErr w:type="spellEnd"/>
      <w:r w:rsidRPr="00614AD9">
        <w:rPr>
          <w:sz w:val="21"/>
          <w:szCs w:val="21"/>
        </w:rPr>
        <w:t xml:space="preserve">, através do Sr. André </w:t>
      </w:r>
      <w:proofErr w:type="spellStart"/>
      <w:r w:rsidRPr="00614AD9">
        <w:rPr>
          <w:sz w:val="21"/>
          <w:szCs w:val="21"/>
        </w:rPr>
        <w:t>Viúdes</w:t>
      </w:r>
      <w:proofErr w:type="spellEnd"/>
      <w:r w:rsidRPr="00614AD9">
        <w:rPr>
          <w:sz w:val="21"/>
          <w:szCs w:val="21"/>
        </w:rPr>
        <w:t xml:space="preserve"> Durão – Engenheiro, ou a quem esta designar para a fiscalização e o controle referente à qualidade e conformidade do objeto a ser executado e entregue, bem como do gerenciamento do Contrato, serão de competência e responsabilidade do Setor de </w:t>
      </w:r>
      <w:proofErr w:type="spellStart"/>
      <w:r w:rsidRPr="00614AD9">
        <w:rPr>
          <w:sz w:val="21"/>
          <w:szCs w:val="21"/>
        </w:rPr>
        <w:t>Egenharia</w:t>
      </w:r>
      <w:proofErr w:type="spellEnd"/>
      <w:r w:rsidRPr="00614AD9">
        <w:rPr>
          <w:sz w:val="21"/>
          <w:szCs w:val="21"/>
        </w:rPr>
        <w:t xml:space="preserve"> da Prefeitura Municipal, pela qual respondem os Senhores André </w:t>
      </w:r>
      <w:proofErr w:type="spellStart"/>
      <w:r w:rsidRPr="00614AD9">
        <w:rPr>
          <w:sz w:val="21"/>
          <w:szCs w:val="21"/>
        </w:rPr>
        <w:t>Viúdes</w:t>
      </w:r>
      <w:proofErr w:type="spellEnd"/>
      <w:r w:rsidRPr="00614AD9">
        <w:rPr>
          <w:sz w:val="21"/>
          <w:szCs w:val="21"/>
        </w:rPr>
        <w:t xml:space="preserve"> Durão e Nelson Aparecido de Paula, na qualidade de Engenheiro Civil e Diretor de Obras e Serviços, à quem caberá verificar se no seu desenvolvimento estão sendo cumpridos o termo de contrato, os projetos, especificações e demais requisitos, bem como autorizar os pagamentos de faturas, substituição de materiais, alterações de projetos, solucionar problemas executivos, assim como participar de todos os atos que se fizerem necessários para a fiel execução dos serviços Contratados.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536596" w:rsidRDefault="00D46EE1" w:rsidP="00D46EE1">
      <w:pPr>
        <w:ind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b/>
          <w:sz w:val="21"/>
          <w:szCs w:val="21"/>
        </w:rPr>
        <w:t xml:space="preserve">PARÁGRAFO PRIMEIRO </w:t>
      </w:r>
      <w:r w:rsidRPr="00614AD9">
        <w:rPr>
          <w:rFonts w:ascii="Arial" w:hAnsi="Arial" w:cs="Arial"/>
          <w:sz w:val="21"/>
          <w:szCs w:val="21"/>
        </w:rPr>
        <w:t>- A fiscalização se efetivará no local da obra.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SEGUNDO - </w:t>
      </w:r>
      <w:r w:rsidRPr="00614AD9">
        <w:rPr>
          <w:sz w:val="21"/>
          <w:szCs w:val="21"/>
        </w:rPr>
        <w:t>A fiscalização atuará desde o início dos trabalhos até o recebimento definitivo das obras e será exercido no interesse exclusivo desta Municipalidade e não exclui nem reduz a responsabilidade da Contratada, inclusive de terceiros, por qualquer irregularidade.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TERCEIRO </w:t>
      </w:r>
      <w:r w:rsidRPr="00614AD9">
        <w:rPr>
          <w:sz w:val="21"/>
          <w:szCs w:val="21"/>
        </w:rPr>
        <w:t>- O documento hábil para a comprovação, registro e avaliação de todos os fatos e assuntos relacionados e referentes à execução da obra será o Livro de Ordem (</w:t>
      </w:r>
      <w:r w:rsidRPr="00614AD9">
        <w:rPr>
          <w:b/>
          <w:sz w:val="21"/>
          <w:szCs w:val="21"/>
        </w:rPr>
        <w:t>DIÁRIO DE OBRAS)</w:t>
      </w:r>
      <w:r w:rsidRPr="00614AD9">
        <w:rPr>
          <w:sz w:val="21"/>
          <w:szCs w:val="21"/>
        </w:rPr>
        <w:t>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</w:p>
    <w:p w:rsidR="00D46EE1" w:rsidRPr="00536596" w:rsidRDefault="00D46EE1" w:rsidP="00D46EE1">
      <w:pPr>
        <w:spacing w:before="90"/>
        <w:ind w:right="34"/>
        <w:jc w:val="both"/>
        <w:rPr>
          <w:rFonts w:ascii="Arial" w:hAnsi="Arial" w:cs="Arial"/>
          <w:b/>
          <w:sz w:val="21"/>
          <w:szCs w:val="21"/>
        </w:rPr>
      </w:pPr>
      <w:r w:rsidRPr="00614AD9">
        <w:rPr>
          <w:rFonts w:ascii="Arial" w:hAnsi="Arial" w:cs="Arial"/>
          <w:b/>
          <w:sz w:val="21"/>
          <w:szCs w:val="21"/>
        </w:rPr>
        <w:t xml:space="preserve">PARÁGRAFO QUARTO </w:t>
      </w:r>
      <w:r w:rsidRPr="00614AD9">
        <w:rPr>
          <w:rFonts w:ascii="Arial" w:hAnsi="Arial" w:cs="Arial"/>
          <w:sz w:val="21"/>
          <w:szCs w:val="21"/>
        </w:rPr>
        <w:t xml:space="preserve">- Concluídos os serviços, se estiverem em perfeitas condições serão recebidos provisoriamente pela fiscalização e pelos responsáveis pelo seu acompanhamento, que lavrarão o </w:t>
      </w:r>
      <w:r w:rsidRPr="00614AD9">
        <w:rPr>
          <w:rFonts w:ascii="Arial" w:hAnsi="Arial" w:cs="Arial"/>
          <w:b/>
          <w:sz w:val="21"/>
          <w:szCs w:val="21"/>
        </w:rPr>
        <w:t>TERMO DE RECEBIMENTO PROVISÓRIO.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QUINTO </w:t>
      </w:r>
      <w:r w:rsidRPr="00614AD9">
        <w:rPr>
          <w:sz w:val="21"/>
          <w:szCs w:val="21"/>
        </w:rPr>
        <w:t>- A Contratada fica obrigada a manter as obras e serviços por sua conta e risco, até ser lavrado o Termo de Recebimento Definitivo, em perfeitas condições de conservação e funcionamento.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b/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SEXTO </w:t>
      </w:r>
      <w:r w:rsidRPr="00614AD9">
        <w:rPr>
          <w:sz w:val="21"/>
          <w:szCs w:val="21"/>
        </w:rPr>
        <w:t xml:space="preserve">- Decorridos 30 (trinta) dias do Termo de Recebimento Provisório, se os serviços de correção das anormalidades porventura verificadas forem </w:t>
      </w:r>
      <w:proofErr w:type="gramStart"/>
      <w:r w:rsidRPr="00614AD9">
        <w:rPr>
          <w:sz w:val="21"/>
          <w:szCs w:val="21"/>
        </w:rPr>
        <w:t>executadas e aceitas</w:t>
      </w:r>
      <w:proofErr w:type="gramEnd"/>
      <w:r w:rsidRPr="00614AD9">
        <w:rPr>
          <w:sz w:val="21"/>
          <w:szCs w:val="21"/>
        </w:rPr>
        <w:t xml:space="preserve"> pela Comissão de Vistoria, será lavrado o </w:t>
      </w:r>
      <w:r w:rsidRPr="00614AD9">
        <w:rPr>
          <w:b/>
          <w:sz w:val="21"/>
          <w:szCs w:val="21"/>
        </w:rPr>
        <w:t>TERMO DE RECEBIMENTO DEFINITIVO.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SÉTIMO </w:t>
      </w:r>
      <w:r w:rsidRPr="00614AD9">
        <w:rPr>
          <w:sz w:val="21"/>
          <w:szCs w:val="21"/>
        </w:rPr>
        <w:t>- Aceita a obra e serviços, a responsabilidade da Contratada pela qualidade, correção e segurança nos trabalhos, subsiste na forma da Lei.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SETIMA – REAJUSTE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614AD9">
        <w:rPr>
          <w:sz w:val="21"/>
          <w:szCs w:val="21"/>
        </w:rPr>
        <w:t>Não haverá reajuste, nem atualização de valores, exceto na ocorrência de fato que justifique a aplicação da alínea “d”, do inciso II, do artigo 65, da Lei n. 8.666, de 21 de junho de 1993, consolidada.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OITAVA - CRÉDITO PELO QUAL OCORRERÁ A DESPESA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614AD9">
        <w:rPr>
          <w:sz w:val="21"/>
          <w:szCs w:val="21"/>
        </w:rPr>
        <w:t>As despesas decorrentes na execução do Contrato relativo ao presente Edital correrão por conta da seguinte dotação do orçamento á saber: 02.060/10.301.007.1.008/449051.00.</w:t>
      </w:r>
    </w:p>
    <w:p w:rsidR="00D46EE1" w:rsidRPr="00614AD9" w:rsidRDefault="00D46EE1" w:rsidP="00D46EE1">
      <w:pPr>
        <w:pStyle w:val="Corpodetexto"/>
        <w:spacing w:before="8"/>
        <w:ind w:right="34"/>
        <w:rPr>
          <w:sz w:val="21"/>
          <w:szCs w:val="21"/>
        </w:rPr>
      </w:pPr>
    </w:p>
    <w:p w:rsidR="00D46EE1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NONA – RESCISÃO</w:t>
      </w:r>
    </w:p>
    <w:p w:rsidR="00D46EE1" w:rsidRPr="00536596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A inexecução total ou parcial do Contrato enseja a sua rescisão, com as consequências contratuais e as previstas em Lei ou regulamento de acordo com os </w:t>
      </w:r>
      <w:proofErr w:type="spellStart"/>
      <w:r w:rsidRPr="00614AD9">
        <w:rPr>
          <w:sz w:val="21"/>
          <w:szCs w:val="21"/>
        </w:rPr>
        <w:t>Arts</w:t>
      </w:r>
      <w:proofErr w:type="spellEnd"/>
      <w:r w:rsidRPr="00614AD9">
        <w:rPr>
          <w:sz w:val="21"/>
          <w:szCs w:val="21"/>
        </w:rPr>
        <w:t xml:space="preserve">. 77 a 80 da Lei n.º 8.666, de 21 de junho de </w:t>
      </w:r>
      <w:proofErr w:type="gramStart"/>
      <w:r w:rsidRPr="00614AD9">
        <w:rPr>
          <w:sz w:val="21"/>
          <w:szCs w:val="21"/>
        </w:rPr>
        <w:t>1993 consolidada</w:t>
      </w:r>
      <w:proofErr w:type="gramEnd"/>
      <w:r w:rsidRPr="00614AD9">
        <w:rPr>
          <w:sz w:val="21"/>
          <w:szCs w:val="21"/>
        </w:rPr>
        <w:t>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– VIGÊNCIA DO CONTRATO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tabs>
          <w:tab w:val="left" w:pos="1522"/>
        </w:tabs>
        <w:ind w:right="34"/>
        <w:jc w:val="both"/>
        <w:rPr>
          <w:sz w:val="21"/>
          <w:szCs w:val="21"/>
        </w:rPr>
      </w:pPr>
      <w:r w:rsidRPr="002641CB">
        <w:rPr>
          <w:sz w:val="21"/>
          <w:szCs w:val="21"/>
        </w:rPr>
        <w:t xml:space="preserve">A vigência deste Contrato terá início no dia da assinatura e término previsto para </w:t>
      </w:r>
      <w:r w:rsidRPr="002641CB">
        <w:rPr>
          <w:sz w:val="21"/>
          <w:szCs w:val="21"/>
          <w:u w:val="single"/>
        </w:rPr>
        <w:t xml:space="preserve">30 (trinta) </w:t>
      </w:r>
      <w:r w:rsidRPr="00614AD9">
        <w:rPr>
          <w:sz w:val="21"/>
          <w:szCs w:val="21"/>
        </w:rPr>
        <w:t>dias após a assinatura do presente</w:t>
      </w:r>
      <w:r w:rsidRPr="00614AD9">
        <w:rPr>
          <w:spacing w:val="-6"/>
          <w:sz w:val="21"/>
          <w:szCs w:val="21"/>
        </w:rPr>
        <w:t xml:space="preserve"> </w:t>
      </w:r>
      <w:r w:rsidRPr="00614AD9">
        <w:rPr>
          <w:sz w:val="21"/>
          <w:szCs w:val="21"/>
        </w:rPr>
        <w:t>Contrato.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PRIMEIRA - OBRIGAÇÕES DO MUNICÍPIO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O Município por seus responsáveis fornecerá informações úteis, boas e necessárias, a perfeita execução do objeto deste Contrato, bem como, efetuarão o respectivo pagamento na data e condições aqui estabelecidas.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SEGUNDA - OBRIGAÇÕES DA CONTRATADA</w:t>
      </w:r>
    </w:p>
    <w:p w:rsidR="00E156FF" w:rsidRPr="00614AD9" w:rsidRDefault="00E156FF" w:rsidP="00D46EE1">
      <w:pPr>
        <w:pStyle w:val="Ttulo11"/>
        <w:ind w:left="0" w:right="34"/>
        <w:rPr>
          <w:rFonts w:ascii="Arial" w:hAnsi="Arial" w:cs="Arial"/>
          <w:sz w:val="21"/>
          <w:szCs w:val="21"/>
        </w:rPr>
        <w:sectPr w:rsidR="00E156FF" w:rsidRPr="00614AD9" w:rsidSect="003303B1">
          <w:pgSz w:w="11910" w:h="16840"/>
          <w:pgMar w:top="2260" w:right="1420" w:bottom="960" w:left="1134" w:header="566" w:footer="661" w:gutter="0"/>
          <w:cols w:space="720"/>
        </w:sectPr>
      </w:pPr>
    </w:p>
    <w:p w:rsidR="00D46EE1" w:rsidRPr="00614AD9" w:rsidRDefault="00D46EE1" w:rsidP="00D46EE1">
      <w:pPr>
        <w:pStyle w:val="Corpodetexto"/>
        <w:spacing w:before="90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lastRenderedPageBreak/>
        <w:t xml:space="preserve">PARÁGRAFO PRIMEIRO </w:t>
      </w:r>
      <w:r w:rsidRPr="00614AD9">
        <w:rPr>
          <w:sz w:val="21"/>
          <w:szCs w:val="21"/>
        </w:rPr>
        <w:t xml:space="preserve">– A Contratada assumirá responsabilidade pela boa execução e eficiência dos serviços que efetuará, pelo fornecimento de equipamentos, materiais, mão-de-obra, assim como pelo cumprimento dos elementos técnicos recebidos, bem como quaisquer danos decorrentes da realização destes serviços, causados a esta Municipalidade ou </w:t>
      </w:r>
      <w:proofErr w:type="gramStart"/>
      <w:r w:rsidRPr="00614AD9">
        <w:rPr>
          <w:sz w:val="21"/>
          <w:szCs w:val="21"/>
        </w:rPr>
        <w:t>à</w:t>
      </w:r>
      <w:proofErr w:type="gramEnd"/>
      <w:r w:rsidRPr="00614AD9">
        <w:rPr>
          <w:spacing w:val="-1"/>
          <w:sz w:val="21"/>
          <w:szCs w:val="21"/>
        </w:rPr>
        <w:t xml:space="preserve"> </w:t>
      </w:r>
      <w:r w:rsidRPr="00614AD9">
        <w:rPr>
          <w:sz w:val="21"/>
          <w:szCs w:val="21"/>
        </w:rPr>
        <w:t>terceiros.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SEGUNDO </w:t>
      </w:r>
      <w:r w:rsidRPr="00614AD9">
        <w:rPr>
          <w:sz w:val="21"/>
          <w:szCs w:val="21"/>
        </w:rPr>
        <w:t>–. A Contratada obriga-se a cumprir todas as exigências das Leis e Normas de Segurança e Higiene de Trabalho, fornecendo os adequados equipamentos de proteção individual a todos os que trabalharem, ou por qualquer motivo, permanecerem na obra.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TERCEIRO </w:t>
      </w:r>
      <w:r w:rsidRPr="00614AD9">
        <w:rPr>
          <w:sz w:val="21"/>
          <w:szCs w:val="21"/>
        </w:rPr>
        <w:t>– A Contratada providenciará, às suas custas, verificações e provas de materiais fornecidos e de serviços executados, bem como os reparos, que se tornarem necessários, para que os trabalhos sejam entregues em perfeitas condições.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QUARTO </w:t>
      </w:r>
      <w:r w:rsidRPr="00614AD9">
        <w:rPr>
          <w:sz w:val="21"/>
          <w:szCs w:val="21"/>
        </w:rPr>
        <w:t>– A Contratada providenciará, às suas custas, o fornecimento da placa indicativa da obra, conforme modelo fornecido pelo Município bem como a aprovação pelos poderes competentes ou companhias concessionárias de serviços públicos, quando for o caso, de todos os componentes dos projetos, sendo que a qualquer exigência que implique modificações do projeto deve ser obtida autorização por escrito desta Municipalidade.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QUINTO </w:t>
      </w:r>
      <w:r w:rsidRPr="00614AD9">
        <w:rPr>
          <w:sz w:val="21"/>
          <w:szCs w:val="21"/>
        </w:rPr>
        <w:t>– A Contratada se obriga a facilitar todas as atividades de fiscalização da obra que serão feitas por técnicos desta Municipalidade, fornecendo as informações e demais elementos necessários.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SEXTO </w:t>
      </w:r>
      <w:r w:rsidRPr="00614AD9">
        <w:rPr>
          <w:sz w:val="21"/>
          <w:szCs w:val="21"/>
        </w:rPr>
        <w:t>– A Contratada providenciará a Anotação de Responsabilidade Técnica/Registro de Responsabilidade Técnica (ART/RRT) da Execução da Obra de forma discriminada.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SETIMO </w:t>
      </w:r>
      <w:r w:rsidRPr="00614AD9">
        <w:rPr>
          <w:sz w:val="21"/>
          <w:szCs w:val="21"/>
        </w:rPr>
        <w:t>– A Contratada assumirá integralmente a responsabilidade quanto aos encargos trabalhistas e sociais decorrentes da execução da obra.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OITAVO </w:t>
      </w:r>
      <w:r w:rsidRPr="00614AD9">
        <w:rPr>
          <w:sz w:val="21"/>
          <w:szCs w:val="21"/>
        </w:rPr>
        <w:t xml:space="preserve">– A Contratada obriga-se a manter, durante toda a execução do Contrato, em compatibilidade com as obrigações por ele assumidas, todas as condições de habilitação e qualificação exigidas na licitação, </w:t>
      </w:r>
      <w:proofErr w:type="gramStart"/>
      <w:r w:rsidRPr="00614AD9">
        <w:rPr>
          <w:sz w:val="21"/>
          <w:szCs w:val="21"/>
        </w:rPr>
        <w:t>sob pena</w:t>
      </w:r>
      <w:proofErr w:type="gramEnd"/>
      <w:r w:rsidRPr="00614AD9">
        <w:rPr>
          <w:sz w:val="21"/>
          <w:szCs w:val="21"/>
        </w:rPr>
        <w:t xml:space="preserve"> de rescisão do Contrato por não cumprimento do</w:t>
      </w:r>
      <w:r w:rsidRPr="00614AD9">
        <w:rPr>
          <w:spacing w:val="-1"/>
          <w:sz w:val="21"/>
          <w:szCs w:val="21"/>
        </w:rPr>
        <w:t xml:space="preserve"> </w:t>
      </w:r>
      <w:r w:rsidRPr="00614AD9">
        <w:rPr>
          <w:sz w:val="21"/>
          <w:szCs w:val="21"/>
        </w:rPr>
        <w:t>mesmo.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NONO </w:t>
      </w:r>
      <w:r w:rsidRPr="00614AD9">
        <w:rPr>
          <w:sz w:val="21"/>
          <w:szCs w:val="21"/>
        </w:rPr>
        <w:t xml:space="preserve">– A Contratada deverá cumprir o disposto no inciso XXXIII do artigo 7º da Constituição Federal, de acordo com o previsto no inciso V do artigo 27 da </w:t>
      </w:r>
      <w:proofErr w:type="gramStart"/>
      <w:r w:rsidRPr="00614AD9">
        <w:rPr>
          <w:sz w:val="21"/>
          <w:szCs w:val="21"/>
        </w:rPr>
        <w:t>Lei</w:t>
      </w:r>
      <w:proofErr w:type="gramEnd"/>
    </w:p>
    <w:p w:rsidR="00D46EE1" w:rsidRPr="00614AD9" w:rsidRDefault="00D46EE1" w:rsidP="00D46EE1">
      <w:pPr>
        <w:pStyle w:val="PargrafodaLista"/>
        <w:widowControl w:val="0"/>
        <w:numPr>
          <w:ilvl w:val="0"/>
          <w:numId w:val="3"/>
        </w:numPr>
        <w:tabs>
          <w:tab w:val="left" w:pos="842"/>
        </w:tabs>
        <w:autoSpaceDE w:val="0"/>
        <w:autoSpaceDN w:val="0"/>
        <w:spacing w:after="0" w:line="275" w:lineRule="exact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8666, de 21 de junho de 1993,</w:t>
      </w:r>
      <w:r w:rsidRPr="00614AD9">
        <w:rPr>
          <w:rFonts w:ascii="Arial" w:hAnsi="Arial" w:cs="Arial"/>
          <w:spacing w:val="-3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atualizada.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DÉCIMO </w:t>
      </w:r>
      <w:r w:rsidRPr="00614AD9">
        <w:rPr>
          <w:sz w:val="21"/>
          <w:szCs w:val="21"/>
        </w:rPr>
        <w:t xml:space="preserve">- A contratada, por seus funcionários ou pessoal contratado, obriga-se a realizar a prestação dos serviços em compatibilidade com o Contrato, bem como é de sua inteira responsabilidade as obrigações trabalhistas decorrentes da execução do presente Contrato, ficando o Contratante isento de qualquer vínculo </w:t>
      </w:r>
      <w:proofErr w:type="gramStart"/>
      <w:r w:rsidRPr="00614AD9">
        <w:rPr>
          <w:sz w:val="21"/>
          <w:szCs w:val="21"/>
        </w:rPr>
        <w:t>empregatício com os mesmos, inclusas</w:t>
      </w:r>
      <w:proofErr w:type="gramEnd"/>
      <w:r w:rsidRPr="00614AD9">
        <w:rPr>
          <w:sz w:val="21"/>
          <w:szCs w:val="21"/>
        </w:rPr>
        <w:t xml:space="preserve"> as sociais, bem como todas as obrigações tributárias e acessórias decorrentes do cumprimento do</w:t>
      </w:r>
      <w:r w:rsidRPr="00614AD9">
        <w:rPr>
          <w:spacing w:val="-2"/>
          <w:sz w:val="21"/>
          <w:szCs w:val="21"/>
        </w:rPr>
        <w:t xml:space="preserve"> </w:t>
      </w:r>
      <w:r w:rsidRPr="00614AD9">
        <w:rPr>
          <w:sz w:val="21"/>
          <w:szCs w:val="21"/>
        </w:rPr>
        <w:t>Contrato.</w:t>
      </w:r>
    </w:p>
    <w:p w:rsidR="00D46EE1" w:rsidRPr="00614AD9" w:rsidRDefault="00D46EE1" w:rsidP="00D46EE1">
      <w:pPr>
        <w:ind w:right="34"/>
        <w:jc w:val="both"/>
        <w:rPr>
          <w:rFonts w:ascii="Arial" w:hAnsi="Arial" w:cs="Arial"/>
          <w:sz w:val="21"/>
          <w:szCs w:val="21"/>
        </w:rPr>
        <w:sectPr w:rsidR="00D46EE1" w:rsidRPr="00614AD9" w:rsidSect="00E156FF">
          <w:pgSz w:w="11910" w:h="16840"/>
          <w:pgMar w:top="2694" w:right="1841" w:bottom="960" w:left="1418" w:header="566" w:footer="661" w:gutter="0"/>
          <w:cols w:space="720"/>
        </w:sectPr>
      </w:pPr>
    </w:p>
    <w:p w:rsidR="00D46EE1" w:rsidRPr="00614AD9" w:rsidRDefault="00D46EE1" w:rsidP="00D46EE1">
      <w:pPr>
        <w:pStyle w:val="Corpodetexto"/>
        <w:spacing w:before="90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lastRenderedPageBreak/>
        <w:t xml:space="preserve">PÁRAGRAFO DÉCIMO PRIMEIRO </w:t>
      </w:r>
      <w:r w:rsidRPr="00614AD9">
        <w:rPr>
          <w:sz w:val="21"/>
          <w:szCs w:val="21"/>
        </w:rPr>
        <w:t>– A contratada, tendo conhecimento do local da obra, assumirá a responsabilidade pela execução de serviços auxiliares, necessários para execução da obra.</w:t>
      </w:r>
    </w:p>
    <w:p w:rsidR="00D46EE1" w:rsidRPr="00614AD9" w:rsidRDefault="00D46EE1" w:rsidP="00D46EE1">
      <w:pPr>
        <w:pStyle w:val="Corpodetexto"/>
        <w:spacing w:before="90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DÉCMO SEGUNDO </w:t>
      </w:r>
      <w:r w:rsidRPr="00614AD9">
        <w:rPr>
          <w:sz w:val="21"/>
          <w:szCs w:val="21"/>
        </w:rPr>
        <w:t>- A CONTRATADA responsabiliza-se pelas perdas e danos, oriundos de atos omissivos ou comissivos, típicos de negligência, imprudência ou imperícia, bem como atitudes propositais ou deliberadas, de seus sócios, empregados, administradores ou prepostos, que venha a causar à CONTRATANTE, ou a seus funcionários, obrigando-se a repará-los diretamente ao ofendido, restando, todavia, sempre assegurado o mais amplo e irrestrito direito de regresso, por parte dela CONTRATANTE.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TERCEIRA - DIREITOS DO MUNICÍPIO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>PARÁGRAFO PRIMEIRO</w:t>
      </w:r>
      <w:r w:rsidRPr="00614AD9">
        <w:rPr>
          <w:sz w:val="21"/>
          <w:szCs w:val="21"/>
        </w:rPr>
        <w:t xml:space="preserve"> - Nos termos da Legislação, o Município pode exigir, a qualquer tempo, a sub-rogação do Contrato, no seu todo ou em parte a si próprio ou a quem determinar caso a execução não seja comprovadamente a do Edital de Tomada de Preços n.º 001/2018, indenizando a Contratada pelos serviços até então realizados.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QUARTA - VINCULAÇÃO AO EDITAL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Este Contrato vincula-se ao Edital de Tomada de Preços n.º 001/2018, para todos os efeitos legais e jurídicos, aqueles consignados na Lei n.º 8.666/93 consolidada, com as alterações posteriores, especialmente nas dúvidas, contradições e omissões.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QUINTA – SANÇÕES ADMINISTRATIVAS PARA O CASO DE INADIMPLEMENTO CONTRATUAL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Pela inexecução total ou parcial do Contrato, a CONTRATANTE, </w:t>
      </w:r>
      <w:proofErr w:type="gramStart"/>
      <w:r w:rsidRPr="00614AD9">
        <w:rPr>
          <w:sz w:val="21"/>
          <w:szCs w:val="21"/>
        </w:rPr>
        <w:t>poderá,</w:t>
      </w:r>
      <w:proofErr w:type="gramEnd"/>
      <w:r w:rsidRPr="00614AD9">
        <w:rPr>
          <w:sz w:val="21"/>
          <w:szCs w:val="21"/>
        </w:rPr>
        <w:t xml:space="preserve"> garantida a previa defesa, aplicar à CONTRATADA, as sanções previstas nos artigos 86 e 87 da Lei 8.666/93 e suas alterações, sendo que em caso de multa esta corresponderá a 10% (dez por cento) sobre o valor total do contrato.</w:t>
      </w: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PRIMEIRO - </w:t>
      </w:r>
      <w:r w:rsidRPr="00614AD9">
        <w:rPr>
          <w:sz w:val="21"/>
          <w:szCs w:val="21"/>
        </w:rPr>
        <w:t>Além das penas acima citadas, a Contratada que não cumprir com as obrigações contratuais sofrerá as seguintes penalidades:</w:t>
      </w:r>
    </w:p>
    <w:p w:rsidR="00D46EE1" w:rsidRPr="00614AD9" w:rsidRDefault="00D46EE1" w:rsidP="00D46EE1">
      <w:pPr>
        <w:pStyle w:val="PargrafodaLista"/>
        <w:widowControl w:val="0"/>
        <w:numPr>
          <w:ilvl w:val="1"/>
          <w:numId w:val="3"/>
        </w:numPr>
        <w:tabs>
          <w:tab w:val="left" w:pos="1595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Cinco décimos por cento (0,5%) do valor do contrato por dia, caso ultrapasse o prazo para início da obra, a contar da Ordem de</w:t>
      </w:r>
      <w:r w:rsidRPr="00614AD9">
        <w:rPr>
          <w:rFonts w:ascii="Arial" w:hAnsi="Arial" w:cs="Arial"/>
          <w:spacing w:val="-4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Serviço.</w:t>
      </w:r>
    </w:p>
    <w:p w:rsidR="00D46EE1" w:rsidRPr="00614AD9" w:rsidRDefault="00D46EE1" w:rsidP="00D46EE1">
      <w:pPr>
        <w:pStyle w:val="PargrafodaLista"/>
        <w:widowControl w:val="0"/>
        <w:numPr>
          <w:ilvl w:val="1"/>
          <w:numId w:val="3"/>
        </w:numPr>
        <w:tabs>
          <w:tab w:val="left" w:pos="1595"/>
        </w:tabs>
        <w:autoSpaceDE w:val="0"/>
        <w:autoSpaceDN w:val="0"/>
        <w:spacing w:after="0" w:line="240" w:lineRule="auto"/>
        <w:ind w:left="0" w:right="34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Cinco décimos por cento (0,5%) do valor do contrato por dia que exceda o prazo contratual, sem justificativa aceita por esta</w:t>
      </w:r>
      <w:r w:rsidRPr="00614AD9">
        <w:rPr>
          <w:rFonts w:ascii="Arial" w:hAnsi="Arial" w:cs="Arial"/>
          <w:spacing w:val="-6"/>
          <w:sz w:val="21"/>
          <w:szCs w:val="21"/>
        </w:rPr>
        <w:t xml:space="preserve"> </w:t>
      </w:r>
      <w:r w:rsidRPr="00614AD9">
        <w:rPr>
          <w:rFonts w:ascii="Arial" w:hAnsi="Arial" w:cs="Arial"/>
          <w:sz w:val="21"/>
          <w:szCs w:val="21"/>
        </w:rPr>
        <w:t>Municipalidade.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SEGUNDO - </w:t>
      </w:r>
      <w:r w:rsidRPr="00614AD9">
        <w:rPr>
          <w:sz w:val="21"/>
          <w:szCs w:val="21"/>
        </w:rPr>
        <w:t>As multas previstas nas letras “a” e “b” do PARÁGRAFO PRIMEIRO são independentes e serão aplicadas cumulativamente.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b/>
          <w:sz w:val="21"/>
          <w:szCs w:val="21"/>
        </w:rPr>
        <w:t xml:space="preserve">PARÁGRAFO TERCEIRO - </w:t>
      </w:r>
      <w:r w:rsidRPr="00614AD9">
        <w:rPr>
          <w:sz w:val="21"/>
          <w:szCs w:val="21"/>
        </w:rPr>
        <w:t>A multa definida na letra “a” do PARÁGRAFO PRIMEIRO será descontada de imediato dos pagamentos das prestações parciais devida e a multa da letra “b” do PARÁGRAFO PRIMEIRO será descontada da última parcela ou das cauções retidas.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SEXTA – CONDIÇÕES DE HABILITAÇÃO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spacing w:before="1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A contratada se obriga a manter durante a vigência contratual, as condições de habilitação e qualificação exigidas na licitação que lhe deu origem, </w:t>
      </w:r>
      <w:proofErr w:type="gramStart"/>
      <w:r w:rsidRPr="00614AD9">
        <w:rPr>
          <w:sz w:val="21"/>
          <w:szCs w:val="21"/>
        </w:rPr>
        <w:t>sob pena</w:t>
      </w:r>
      <w:proofErr w:type="gramEnd"/>
      <w:r w:rsidRPr="00614AD9">
        <w:rPr>
          <w:sz w:val="21"/>
          <w:szCs w:val="21"/>
        </w:rPr>
        <w:t xml:space="preserve"> de motivo justo para rescisão e aplicação de penalidades.</w:t>
      </w:r>
    </w:p>
    <w:p w:rsidR="00D46EE1" w:rsidRPr="00614AD9" w:rsidRDefault="00D46EE1" w:rsidP="00D46EE1">
      <w:pPr>
        <w:pStyle w:val="Corpodetexto"/>
        <w:spacing w:before="1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90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SÉTIMA – RECURSOS ADMINISTRATIVOS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lastRenderedPageBreak/>
        <w:t>Da penalidade aplicada caberá recurso, no prazo de 05 (cinco) dias úteis da notificação, á autoridade superior àquela que aplicou a sanção, ficando sobrestada a mesma até o julgamento do</w:t>
      </w:r>
      <w:r w:rsidRPr="00614AD9">
        <w:rPr>
          <w:spacing w:val="-1"/>
          <w:sz w:val="21"/>
          <w:szCs w:val="21"/>
        </w:rPr>
        <w:t xml:space="preserve"> </w:t>
      </w:r>
      <w:r w:rsidRPr="00614AD9">
        <w:rPr>
          <w:sz w:val="21"/>
          <w:szCs w:val="21"/>
        </w:rPr>
        <w:t>pleito.</w:t>
      </w:r>
    </w:p>
    <w:p w:rsidR="00D46EE1" w:rsidRPr="00614AD9" w:rsidRDefault="00D46EE1" w:rsidP="00D46EE1">
      <w:pPr>
        <w:pStyle w:val="Corpodetexto"/>
        <w:spacing w:before="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OITAVA – ALTERAÇÕES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  <w:r w:rsidRPr="00614AD9">
        <w:rPr>
          <w:sz w:val="21"/>
          <w:szCs w:val="21"/>
        </w:rPr>
        <w:t xml:space="preserve">Este contrato poderá ser alterado, nos casos previstos pelo disposto no Art. 65 da </w:t>
      </w:r>
      <w:proofErr w:type="gramStart"/>
      <w:r w:rsidRPr="00614AD9">
        <w:rPr>
          <w:sz w:val="21"/>
          <w:szCs w:val="21"/>
        </w:rPr>
        <w:t>Lei</w:t>
      </w:r>
      <w:proofErr w:type="gramEnd"/>
    </w:p>
    <w:p w:rsidR="00D46EE1" w:rsidRPr="00614AD9" w:rsidRDefault="00D46EE1" w:rsidP="00D46EE1">
      <w:pPr>
        <w:pStyle w:val="Corpodetexto"/>
        <w:ind w:right="34"/>
        <w:rPr>
          <w:sz w:val="21"/>
          <w:szCs w:val="21"/>
        </w:rPr>
      </w:pPr>
      <w:proofErr w:type="gramStart"/>
      <w:r w:rsidRPr="00614AD9">
        <w:rPr>
          <w:sz w:val="21"/>
          <w:szCs w:val="21"/>
        </w:rPr>
        <w:t>n.</w:t>
      </w:r>
      <w:proofErr w:type="gramEnd"/>
      <w:r w:rsidRPr="00614AD9">
        <w:rPr>
          <w:sz w:val="21"/>
          <w:szCs w:val="21"/>
        </w:rPr>
        <w:t xml:space="preserve"> 8.666 de 21 de junho de 1993, sempre através de Termo Aditivo, numerado em ordem crescente.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spacing w:before="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DÉCIMA NONA - LEGISLAÇÃO APLICÁVEL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O presente Instrumento contratual rege-se pelas disposições expressas na Lei</w:t>
      </w:r>
      <w:proofErr w:type="gramStart"/>
      <w:r w:rsidRPr="00614AD9">
        <w:rPr>
          <w:sz w:val="21"/>
          <w:szCs w:val="21"/>
        </w:rPr>
        <w:t xml:space="preserve">  </w:t>
      </w:r>
      <w:proofErr w:type="gramEnd"/>
      <w:r w:rsidRPr="00614AD9">
        <w:rPr>
          <w:sz w:val="21"/>
          <w:szCs w:val="21"/>
        </w:rPr>
        <w:t xml:space="preserve">8.666/93, de 21 de junho de 1993 e suas posteriores alterações, e pelos Preceitos de Direito Público, </w:t>
      </w:r>
      <w:proofErr w:type="spellStart"/>
      <w:r w:rsidRPr="00614AD9">
        <w:rPr>
          <w:sz w:val="21"/>
          <w:szCs w:val="21"/>
        </w:rPr>
        <w:t>aplicando-se-lhe</w:t>
      </w:r>
      <w:proofErr w:type="spellEnd"/>
      <w:r w:rsidRPr="00614AD9">
        <w:rPr>
          <w:sz w:val="21"/>
          <w:szCs w:val="21"/>
        </w:rPr>
        <w:t xml:space="preserve"> supletivamente os princípios da Teoria Geral dos Contratos e as disposições do Direito</w:t>
      </w:r>
      <w:r w:rsidRPr="00614AD9">
        <w:rPr>
          <w:spacing w:val="-2"/>
          <w:sz w:val="21"/>
          <w:szCs w:val="21"/>
        </w:rPr>
        <w:t xml:space="preserve"> </w:t>
      </w:r>
      <w:r w:rsidRPr="00614AD9">
        <w:rPr>
          <w:sz w:val="21"/>
          <w:szCs w:val="21"/>
        </w:rPr>
        <w:t>Privado.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VIGÉSIMA - TRANSMISSÃO DE DOCUMENTOS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A troca eventual de documentos e cartas entre o </w:t>
      </w:r>
      <w:r w:rsidRPr="00614AD9">
        <w:rPr>
          <w:b/>
          <w:sz w:val="21"/>
          <w:szCs w:val="21"/>
        </w:rPr>
        <w:t xml:space="preserve">CONTRATANTE </w:t>
      </w:r>
      <w:r w:rsidRPr="00614AD9">
        <w:rPr>
          <w:sz w:val="21"/>
          <w:szCs w:val="21"/>
        </w:rPr>
        <w:t xml:space="preserve">e a </w:t>
      </w:r>
      <w:r w:rsidRPr="00614AD9">
        <w:rPr>
          <w:b/>
          <w:sz w:val="21"/>
          <w:szCs w:val="21"/>
        </w:rPr>
        <w:t>CONTRATADA</w:t>
      </w:r>
      <w:proofErr w:type="gramStart"/>
      <w:r w:rsidRPr="00614AD9">
        <w:rPr>
          <w:sz w:val="21"/>
          <w:szCs w:val="21"/>
        </w:rPr>
        <w:t>, será</w:t>
      </w:r>
      <w:proofErr w:type="gramEnd"/>
      <w:r w:rsidRPr="00614AD9">
        <w:rPr>
          <w:sz w:val="21"/>
          <w:szCs w:val="21"/>
        </w:rPr>
        <w:t xml:space="preserve"> feita através de Protocolo. Nenhuma outra forma será considerada como prova de entrega de documentos ou cartas.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VIGÉSIMA PRIMEIRA - DOS CASOS OMISSOS</w:t>
      </w:r>
    </w:p>
    <w:p w:rsidR="00D46EE1" w:rsidRPr="00614AD9" w:rsidRDefault="00D46EE1" w:rsidP="00D46EE1">
      <w:pPr>
        <w:pStyle w:val="Corpodetexto"/>
        <w:spacing w:before="9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Os casos omissos serão resolvidos à luz da Lei n.º 8.666/93 e suas alterações, e dos Princípios Gerais de Direito.</w:t>
      </w:r>
    </w:p>
    <w:p w:rsidR="00D46EE1" w:rsidRPr="00614AD9" w:rsidRDefault="00D46EE1" w:rsidP="00D46EE1">
      <w:pPr>
        <w:pStyle w:val="Corpodetexto"/>
        <w:spacing w:before="2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VIGÉSIMA SEGUNDA - DA PUBLICIDADE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spacing w:before="1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 xml:space="preserve">Uma vez firmado, o presente contrato terá seu extrato publicado no Órgão Oficial do Município, pela </w:t>
      </w:r>
      <w:r w:rsidRPr="00614AD9">
        <w:rPr>
          <w:b/>
          <w:sz w:val="21"/>
          <w:szCs w:val="21"/>
        </w:rPr>
        <w:t>CONTRATANTE</w:t>
      </w:r>
      <w:r w:rsidRPr="00614AD9">
        <w:rPr>
          <w:sz w:val="21"/>
          <w:szCs w:val="21"/>
        </w:rPr>
        <w:t>, dando-se cumprimento ao disposto no Artigo 61, parágrafo 1º da Lei n.º 8.666/93.</w:t>
      </w:r>
    </w:p>
    <w:p w:rsidR="00D46EE1" w:rsidRPr="00614AD9" w:rsidRDefault="00D46EE1" w:rsidP="00D46EE1">
      <w:pPr>
        <w:pStyle w:val="Corpodetexto"/>
        <w:spacing w:before="1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ind w:right="34"/>
        <w:rPr>
          <w:rFonts w:ascii="Arial" w:hAnsi="Arial" w:cs="Arial"/>
          <w:b/>
          <w:sz w:val="21"/>
          <w:szCs w:val="21"/>
        </w:rPr>
      </w:pPr>
      <w:r w:rsidRPr="00614AD9">
        <w:rPr>
          <w:rFonts w:ascii="Arial" w:hAnsi="Arial" w:cs="Arial"/>
          <w:b/>
          <w:sz w:val="21"/>
          <w:szCs w:val="21"/>
        </w:rPr>
        <w:t>CLÁUSULA VIGÉSIMA TERCEIRA - ANTICORRUPÇÃO</w:t>
      </w:r>
    </w:p>
    <w:p w:rsidR="00D46EE1" w:rsidRPr="00614AD9" w:rsidRDefault="00D46EE1" w:rsidP="00D46EE1">
      <w:pPr>
        <w:ind w:right="34"/>
        <w:jc w:val="both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 xml:space="preserve">“As Partes declaram conhecer as normas de prevenção à corrupção previstas na legislação brasileira, dentre elas, a Lei de Improbidade Administrativa (Lei nº 8.429/1992) e a Lei nº 12.846/2013 e seus regulamentos (em conjunto, “Leis Anticorrupção”) e se comprometem a cumpri-las fielmente, por si e por seus sócios, administradores e colaboradores, bem como exigir o seu cumprimento pelos terceiros por elas contratados. Adicionalmente, cada uma das Partes declara que tem e manterá até o final da vigência deste contrato um código de ética e conduta próprio, cujas regras se </w:t>
      </w:r>
      <w:proofErr w:type="gramStart"/>
      <w:r w:rsidRPr="00614AD9">
        <w:rPr>
          <w:rFonts w:ascii="Arial" w:hAnsi="Arial" w:cs="Arial"/>
          <w:sz w:val="21"/>
          <w:szCs w:val="21"/>
        </w:rPr>
        <w:t>obriga</w:t>
      </w:r>
      <w:proofErr w:type="gramEnd"/>
      <w:r w:rsidRPr="00614AD9">
        <w:rPr>
          <w:rFonts w:ascii="Arial" w:hAnsi="Arial" w:cs="Arial"/>
          <w:sz w:val="21"/>
          <w:szCs w:val="21"/>
        </w:rPr>
        <w:t xml:space="preserve"> a cumprir fielmente. Sem prejuízo da obrigação de cumprimento das disposições de seus respectivos código de ética e conduta, ambas as Partes desde já se obrigam a, no exercício dos direitos e obrigações previstos neste Contrato e no cumprimento de qualquer uma de suas disposições: (I) não dar, oferecer ou prometer qualquer bem de valor ou vantagem de qualquer natureza a agentes públicos ou a pessoas a eles relacionadas ou ainda quaisquer outras pessoas, empresas e/ou entidades privadas, com o objetivo de obter vantagem indevida, influenciar ato ou decisão ou direcionar negócios ilicitamente e (II) adotar as melhores práticas de monitoramento e verificação do cumprimento das leis anticorrupção, com o objetivo de prevenir atos de corrupção, fraude, práticas ilícitas ou lavagem de dinheiro por seus sócios, administradores, colaboradores e/ou terceiros por elas contratados. A comprovada violação </w:t>
      </w:r>
      <w:r w:rsidRPr="00614AD9">
        <w:rPr>
          <w:rFonts w:ascii="Arial" w:hAnsi="Arial" w:cs="Arial"/>
          <w:sz w:val="21"/>
          <w:szCs w:val="21"/>
        </w:rPr>
        <w:lastRenderedPageBreak/>
        <w:t>de qualquer das obrigações previstas nesta cláusula é causa para a rescisão unilateral deste Contrato, sem prejuízo da cobrança das perdas e danos causados à parte inocente”</w:t>
      </w:r>
    </w:p>
    <w:p w:rsidR="00D46EE1" w:rsidRPr="00614AD9" w:rsidRDefault="00D46EE1" w:rsidP="00D46EE1">
      <w:pPr>
        <w:pStyle w:val="Corpodetexto"/>
        <w:spacing w:before="1"/>
        <w:ind w:right="34"/>
        <w:jc w:val="both"/>
        <w:rPr>
          <w:sz w:val="21"/>
          <w:szCs w:val="21"/>
        </w:rPr>
      </w:pPr>
    </w:p>
    <w:p w:rsidR="00D46EE1" w:rsidRPr="00614AD9" w:rsidRDefault="00D46EE1" w:rsidP="00D46EE1">
      <w:pPr>
        <w:pStyle w:val="Ttulo11"/>
        <w:ind w:left="0" w:right="34"/>
        <w:rPr>
          <w:rFonts w:ascii="Arial" w:hAnsi="Arial" w:cs="Arial"/>
          <w:sz w:val="21"/>
          <w:szCs w:val="21"/>
        </w:rPr>
      </w:pPr>
      <w:r w:rsidRPr="00614AD9">
        <w:rPr>
          <w:rFonts w:ascii="Arial" w:hAnsi="Arial" w:cs="Arial"/>
          <w:sz w:val="21"/>
          <w:szCs w:val="21"/>
        </w:rPr>
        <w:t>CLÁUSULA VIGÉSIMA QUARTA - DO FORO</w:t>
      </w:r>
    </w:p>
    <w:p w:rsidR="00D46EE1" w:rsidRPr="00614AD9" w:rsidRDefault="00D46EE1" w:rsidP="00D46EE1">
      <w:pPr>
        <w:pStyle w:val="Corpodetexto"/>
        <w:spacing w:before="8"/>
        <w:ind w:right="34"/>
        <w:rPr>
          <w:b/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Fica eleito o Foro da Comarca de Monte Aprazível - SP, para dirimir questões decorrentes deste contrato, com renúncia expressa aos demais, sem prejuízo do inciso X do artigo 29 da Constituição Federal, com a redação introduzida pela Emenda Constitucional n. 19/98.</w:t>
      </w:r>
    </w:p>
    <w:p w:rsidR="00D46EE1" w:rsidRPr="00614AD9" w:rsidRDefault="00D46EE1" w:rsidP="00D46EE1">
      <w:pPr>
        <w:pStyle w:val="Corpodetexto"/>
        <w:spacing w:before="11"/>
        <w:ind w:right="34"/>
        <w:rPr>
          <w:sz w:val="21"/>
          <w:szCs w:val="21"/>
        </w:rPr>
      </w:pP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  <w:r w:rsidRPr="00614AD9">
        <w:rPr>
          <w:sz w:val="21"/>
          <w:szCs w:val="21"/>
        </w:rPr>
        <w:t>E, para que este Contrato passe a produzir seus jurídicos e legais efeitos, leva a chancela das partes, em 03 (três) vias de igual teor e forma, na presença das testemunhas que também o firmam.</w:t>
      </w:r>
    </w:p>
    <w:p w:rsidR="00D46EE1" w:rsidRPr="00614AD9" w:rsidRDefault="00D46EE1" w:rsidP="00D46EE1">
      <w:pPr>
        <w:pStyle w:val="Corpodetexto"/>
        <w:ind w:right="34"/>
        <w:jc w:val="both"/>
        <w:rPr>
          <w:sz w:val="21"/>
          <w:szCs w:val="21"/>
        </w:rPr>
      </w:pPr>
    </w:p>
    <w:p w:rsidR="00D46EE1" w:rsidRPr="00614AD9" w:rsidRDefault="00CC30FD" w:rsidP="00D46EE1">
      <w:pPr>
        <w:pStyle w:val="Corpodetexto"/>
        <w:spacing w:before="1"/>
        <w:jc w:val="right"/>
        <w:rPr>
          <w:sz w:val="21"/>
          <w:szCs w:val="21"/>
        </w:rPr>
      </w:pPr>
      <w:r>
        <w:rPr>
          <w:sz w:val="21"/>
          <w:szCs w:val="21"/>
        </w:rPr>
        <w:t>POLONI – SP</w:t>
      </w:r>
      <w:proofErr w:type="gramStart"/>
      <w:r>
        <w:rPr>
          <w:sz w:val="21"/>
          <w:szCs w:val="21"/>
        </w:rPr>
        <w:t>.,</w:t>
      </w:r>
      <w:proofErr w:type="gramEnd"/>
      <w:r>
        <w:rPr>
          <w:sz w:val="21"/>
          <w:szCs w:val="21"/>
        </w:rPr>
        <w:t xml:space="preserve"> 05</w:t>
      </w:r>
      <w:r w:rsidR="00D46EE1">
        <w:rPr>
          <w:sz w:val="21"/>
          <w:szCs w:val="21"/>
        </w:rPr>
        <w:t xml:space="preserve">  de </w:t>
      </w:r>
      <w:r w:rsidR="00E1661D">
        <w:rPr>
          <w:sz w:val="21"/>
          <w:szCs w:val="21"/>
        </w:rPr>
        <w:t>Junho</w:t>
      </w:r>
      <w:r w:rsidR="00D46EE1">
        <w:rPr>
          <w:sz w:val="21"/>
          <w:szCs w:val="21"/>
        </w:rPr>
        <w:t xml:space="preserve"> de 2018</w:t>
      </w:r>
    </w:p>
    <w:p w:rsidR="00D46EE1" w:rsidRDefault="00D46EE1" w:rsidP="00D46EE1">
      <w:pPr>
        <w:rPr>
          <w:rFonts w:ascii="Arial" w:hAnsi="Arial" w:cs="Arial"/>
          <w:sz w:val="21"/>
          <w:szCs w:val="21"/>
        </w:rPr>
      </w:pPr>
    </w:p>
    <w:p w:rsidR="00D46EE1" w:rsidRDefault="00D46EE1" w:rsidP="00D46EE1">
      <w:pPr>
        <w:rPr>
          <w:rFonts w:ascii="Arial" w:hAnsi="Arial" w:cs="Arial"/>
          <w:sz w:val="21"/>
          <w:szCs w:val="21"/>
        </w:rPr>
      </w:pPr>
    </w:p>
    <w:p w:rsidR="00D46EE1" w:rsidRPr="00614AD9" w:rsidRDefault="00D46EE1" w:rsidP="00D46EE1">
      <w:pPr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431"/>
      </w:tblGrid>
      <w:tr w:rsidR="00D46EE1" w:rsidRPr="00614AD9" w:rsidTr="00DE2CCD">
        <w:tc>
          <w:tcPr>
            <w:tcW w:w="4432" w:type="dxa"/>
          </w:tcPr>
          <w:p w:rsidR="00D46EE1" w:rsidRPr="00E804B5" w:rsidRDefault="00D46EE1" w:rsidP="00DE2CCD">
            <w:pPr>
              <w:pStyle w:val="Ttulo4"/>
              <w:jc w:val="center"/>
              <w:outlineLvl w:val="3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E804B5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ANTONIO JOSÉ PASSOS</w:t>
            </w:r>
          </w:p>
          <w:p w:rsidR="00D46EE1" w:rsidRPr="00E804B5" w:rsidRDefault="00D46EE1" w:rsidP="00DE2CC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4B5">
              <w:rPr>
                <w:rFonts w:ascii="Arial" w:hAnsi="Arial" w:cs="Arial"/>
                <w:b/>
                <w:bCs/>
                <w:sz w:val="21"/>
                <w:szCs w:val="21"/>
              </w:rPr>
              <w:t>Prefeito Municipal</w:t>
            </w:r>
          </w:p>
        </w:tc>
        <w:tc>
          <w:tcPr>
            <w:tcW w:w="4431" w:type="dxa"/>
          </w:tcPr>
          <w:p w:rsidR="00D46EE1" w:rsidRPr="00E804B5" w:rsidRDefault="00D46EE1" w:rsidP="00DE2CCD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  <w:p w:rsidR="00D46EE1" w:rsidRPr="00E804B5" w:rsidRDefault="00D46EE1" w:rsidP="00DE2CCD">
            <w:pPr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E804B5">
              <w:rPr>
                <w:rFonts w:ascii="Arial" w:hAnsi="Arial" w:cs="Arial"/>
                <w:b/>
                <w:caps/>
                <w:sz w:val="21"/>
                <w:szCs w:val="21"/>
              </w:rPr>
              <w:t>Julio Cezar Petini</w:t>
            </w:r>
          </w:p>
          <w:p w:rsidR="00D46EE1" w:rsidRPr="00E804B5" w:rsidRDefault="00D46EE1" w:rsidP="00DE2CC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804B5">
              <w:rPr>
                <w:rFonts w:ascii="Arial" w:hAnsi="Arial" w:cs="Arial"/>
                <w:b/>
                <w:sz w:val="21"/>
                <w:szCs w:val="21"/>
              </w:rPr>
              <w:t>GIALLO ENGENHARIA E CONSTRUÇÃO EIRELI – ME</w:t>
            </w:r>
          </w:p>
        </w:tc>
      </w:tr>
    </w:tbl>
    <w:p w:rsidR="00D46EE1" w:rsidRDefault="00D46EE1" w:rsidP="00D46EE1">
      <w:pPr>
        <w:rPr>
          <w:rFonts w:ascii="Arial" w:hAnsi="Arial" w:cs="Arial"/>
          <w:sz w:val="21"/>
          <w:szCs w:val="21"/>
        </w:rPr>
      </w:pPr>
    </w:p>
    <w:p w:rsidR="00D46EE1" w:rsidRDefault="00D46EE1" w:rsidP="00D46EE1">
      <w:pPr>
        <w:rPr>
          <w:rFonts w:ascii="Arial" w:hAnsi="Arial" w:cs="Arial"/>
          <w:sz w:val="21"/>
          <w:szCs w:val="21"/>
        </w:rPr>
      </w:pPr>
    </w:p>
    <w:p w:rsidR="00D46EE1" w:rsidRDefault="00D46EE1" w:rsidP="00D46EE1">
      <w:pPr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46EE1" w:rsidRPr="00E804B5" w:rsidTr="00BF011E">
        <w:trPr>
          <w:jc w:val="center"/>
        </w:trPr>
        <w:tc>
          <w:tcPr>
            <w:tcW w:w="8787" w:type="dxa"/>
          </w:tcPr>
          <w:p w:rsidR="00D46EE1" w:rsidRPr="002909F0" w:rsidRDefault="00D46EE1" w:rsidP="00DE2CCD">
            <w:pPr>
              <w:rPr>
                <w:rFonts w:ascii="Arial" w:hAnsi="Arial" w:cs="Arial"/>
                <w:sz w:val="20"/>
                <w:szCs w:val="20"/>
              </w:rPr>
            </w:pPr>
            <w:r w:rsidRPr="002909F0">
              <w:rPr>
                <w:rFonts w:ascii="Arial" w:hAnsi="Arial" w:cs="Arial"/>
                <w:sz w:val="20"/>
                <w:szCs w:val="20"/>
              </w:rPr>
              <w:t xml:space="preserve">Testemunhas </w:t>
            </w:r>
          </w:p>
          <w:p w:rsidR="00D46EE1" w:rsidRPr="002909F0" w:rsidRDefault="00D46EE1" w:rsidP="00DE2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EE1" w:rsidRPr="002909F0" w:rsidRDefault="00D46EE1" w:rsidP="00DE2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6EE1" w:rsidRPr="002909F0" w:rsidRDefault="00BF011E" w:rsidP="00DE2C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ANDRÉ VIUDES DURÃO </w:t>
            </w:r>
            <w:r w:rsidR="00D46EE1" w:rsidRPr="002909F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  <w:r w:rsidR="00D46EE1" w:rsidRPr="002909F0">
              <w:rPr>
                <w:rFonts w:ascii="Arial" w:hAnsi="Arial" w:cs="Arial"/>
                <w:bCs/>
                <w:sz w:val="20"/>
                <w:szCs w:val="20"/>
              </w:rPr>
              <w:t xml:space="preserve">   NELSON APARECIDO DE PAULA</w:t>
            </w:r>
          </w:p>
          <w:p w:rsidR="00D46EE1" w:rsidRPr="00E804B5" w:rsidRDefault="00BF011E" w:rsidP="00DE2CC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ENGENHEIRO</w:t>
            </w:r>
            <w:r w:rsidR="00D46EE1" w:rsidRPr="002909F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DIRETOR DE OBRAS E SERVIÇOS</w:t>
            </w:r>
          </w:p>
        </w:tc>
      </w:tr>
      <w:tr w:rsidR="00BF011E" w:rsidRPr="00E804B5" w:rsidTr="00BF011E">
        <w:trPr>
          <w:jc w:val="center"/>
        </w:trPr>
        <w:tc>
          <w:tcPr>
            <w:tcW w:w="8787" w:type="dxa"/>
          </w:tcPr>
          <w:p w:rsidR="00BF011E" w:rsidRPr="002909F0" w:rsidRDefault="00BF011E" w:rsidP="00DE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11E" w:rsidRPr="00E804B5" w:rsidTr="00BF011E">
        <w:trPr>
          <w:jc w:val="center"/>
        </w:trPr>
        <w:tc>
          <w:tcPr>
            <w:tcW w:w="8787" w:type="dxa"/>
          </w:tcPr>
          <w:p w:rsidR="00BF011E" w:rsidRPr="002909F0" w:rsidRDefault="00BF011E" w:rsidP="00DE2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46EE1" w:rsidRPr="00D46EE1" w:rsidRDefault="00D46EE1" w:rsidP="00662731">
      <w:pPr>
        <w:pStyle w:val="Corpodetexto"/>
        <w:tabs>
          <w:tab w:val="left" w:pos="6119"/>
        </w:tabs>
        <w:ind w:right="34"/>
        <w:rPr>
          <w:color w:val="FF0000"/>
        </w:rPr>
        <w:sectPr w:rsidR="00D46EE1" w:rsidRPr="00D46EE1" w:rsidSect="003303B1">
          <w:pgSz w:w="11910" w:h="16840"/>
          <w:pgMar w:top="2694" w:right="1841" w:bottom="960" w:left="1418" w:header="566" w:footer="661" w:gutter="0"/>
          <w:cols w:space="720"/>
        </w:sectPr>
      </w:pPr>
    </w:p>
    <w:p w:rsidR="008D7EB4" w:rsidRDefault="008D7EB4" w:rsidP="002A3DB3">
      <w:pPr>
        <w:rPr>
          <w:rFonts w:ascii="Arial" w:hAnsi="Arial" w:cs="Arial"/>
          <w:sz w:val="21"/>
          <w:szCs w:val="21"/>
        </w:rPr>
      </w:pPr>
    </w:p>
    <w:p w:rsidR="00BE6DE3" w:rsidRPr="002A3DB3" w:rsidRDefault="00BE6DE3" w:rsidP="002A3DB3">
      <w:pPr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b/>
          <w:bCs/>
          <w:sz w:val="21"/>
          <w:szCs w:val="21"/>
        </w:rPr>
        <w:t>CONTRATOS OU ATOS JURÍDICOS ANÁLOGOS</w:t>
      </w:r>
    </w:p>
    <w:p w:rsidR="002A3DB3" w:rsidRPr="002A3DB3" w:rsidRDefault="002A3DB3" w:rsidP="002A3D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b/>
          <w:bCs/>
          <w:sz w:val="21"/>
          <w:szCs w:val="21"/>
        </w:rPr>
        <w:t>TERMO DE CIÊNCIA E DE NOTIFICAÇÃO</w:t>
      </w:r>
    </w:p>
    <w:p w:rsidR="002A3DB3" w:rsidRPr="002A3DB3" w:rsidRDefault="002A3DB3" w:rsidP="002A3D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bCs/>
          <w:sz w:val="21"/>
          <w:szCs w:val="21"/>
        </w:rPr>
        <w:t xml:space="preserve"> </w:t>
      </w:r>
    </w:p>
    <w:p w:rsidR="002A3DB3" w:rsidRPr="002A3DB3" w:rsidRDefault="002A3DB3" w:rsidP="002A3DB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CONTRATANTE</w:t>
      </w:r>
      <w:r w:rsidRPr="002A3DB3">
        <w:rPr>
          <w:rFonts w:ascii="Arial" w:hAnsi="Arial" w:cs="Arial"/>
          <w:b/>
          <w:bCs/>
          <w:sz w:val="21"/>
          <w:szCs w:val="21"/>
        </w:rPr>
        <w:t>: PREFEITURA MUNICIPAL DE POLONI-SP</w:t>
      </w:r>
    </w:p>
    <w:p w:rsidR="0048148B" w:rsidRPr="00B71F99" w:rsidRDefault="002A3DB3" w:rsidP="00B71F99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CONTRATADO</w:t>
      </w:r>
      <w:r w:rsidRPr="002A3DB3">
        <w:rPr>
          <w:rFonts w:ascii="Arial" w:hAnsi="Arial" w:cs="Arial"/>
          <w:b/>
          <w:bCs/>
          <w:sz w:val="21"/>
          <w:szCs w:val="21"/>
        </w:rPr>
        <w:t>:</w:t>
      </w:r>
      <w:proofErr w:type="gramStart"/>
      <w:r w:rsidRPr="002A3DB3">
        <w:rPr>
          <w:rFonts w:ascii="Arial" w:hAnsi="Arial" w:cs="Arial"/>
          <w:b/>
          <w:bCs/>
          <w:sz w:val="21"/>
          <w:szCs w:val="21"/>
        </w:rPr>
        <w:t xml:space="preserve"> </w:t>
      </w:r>
      <w:r w:rsidR="00434B1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End"/>
      <w:r w:rsidR="00434B17" w:rsidRPr="00E804B5">
        <w:rPr>
          <w:rFonts w:ascii="Arial" w:hAnsi="Arial" w:cs="Arial"/>
          <w:b/>
          <w:sz w:val="21"/>
          <w:szCs w:val="21"/>
        </w:rPr>
        <w:t>GIALLO ENGENHARIA E CONSTRUÇÃO</w:t>
      </w:r>
    </w:p>
    <w:p w:rsidR="002A3DB3" w:rsidRPr="002A3DB3" w:rsidRDefault="002A3DB3" w:rsidP="002A3DB3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CONTRATO N°</w:t>
      </w:r>
      <w:r w:rsidRPr="002A3DB3">
        <w:rPr>
          <w:rFonts w:ascii="Arial" w:hAnsi="Arial" w:cs="Arial"/>
          <w:b/>
          <w:bCs/>
          <w:sz w:val="21"/>
          <w:szCs w:val="21"/>
        </w:rPr>
        <w:t xml:space="preserve">: </w:t>
      </w:r>
      <w:r w:rsidR="00434B17">
        <w:rPr>
          <w:rFonts w:ascii="Arial" w:hAnsi="Arial" w:cs="Arial"/>
          <w:b/>
          <w:bCs/>
          <w:sz w:val="21"/>
          <w:szCs w:val="21"/>
        </w:rPr>
        <w:t>0</w:t>
      </w:r>
      <w:r w:rsidR="00FB2EEE">
        <w:rPr>
          <w:rFonts w:ascii="Arial" w:hAnsi="Arial" w:cs="Arial"/>
          <w:b/>
          <w:bCs/>
          <w:sz w:val="21"/>
          <w:szCs w:val="21"/>
        </w:rPr>
        <w:t>8</w:t>
      </w:r>
      <w:r w:rsidR="00AD3E9D">
        <w:rPr>
          <w:rFonts w:ascii="Arial" w:hAnsi="Arial" w:cs="Arial"/>
          <w:b/>
          <w:bCs/>
          <w:sz w:val="21"/>
          <w:szCs w:val="21"/>
        </w:rPr>
        <w:t>7</w:t>
      </w:r>
      <w:r w:rsidR="00DF0573">
        <w:rPr>
          <w:rFonts w:ascii="Arial" w:hAnsi="Arial" w:cs="Arial"/>
          <w:b/>
          <w:bCs/>
          <w:sz w:val="21"/>
          <w:szCs w:val="21"/>
        </w:rPr>
        <w:t>/2018</w:t>
      </w:r>
    </w:p>
    <w:p w:rsidR="002A3DB3" w:rsidRPr="00C708B0" w:rsidRDefault="002A3DB3" w:rsidP="002A3DB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OBJETO</w:t>
      </w:r>
      <w:r w:rsidRPr="002A3DB3">
        <w:rPr>
          <w:rFonts w:ascii="Arial" w:hAnsi="Arial" w:cs="Arial"/>
          <w:b/>
          <w:bCs/>
          <w:sz w:val="21"/>
          <w:szCs w:val="21"/>
        </w:rPr>
        <w:t>:</w:t>
      </w:r>
      <w:proofErr w:type="gramStart"/>
      <w:r w:rsidRPr="002A3DB3">
        <w:rPr>
          <w:rFonts w:ascii="Arial" w:hAnsi="Arial" w:cs="Arial"/>
          <w:b/>
          <w:bCs/>
          <w:sz w:val="21"/>
          <w:szCs w:val="21"/>
        </w:rPr>
        <w:t xml:space="preserve"> </w:t>
      </w:r>
      <w:r w:rsidR="00EF4B0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End"/>
      <w:r w:rsidR="00EF4B0D" w:rsidRPr="00434B17">
        <w:rPr>
          <w:rFonts w:ascii="Arial" w:hAnsi="Arial" w:cs="Arial"/>
          <w:sz w:val="20"/>
          <w:szCs w:val="20"/>
        </w:rPr>
        <w:t>CONTRATAÇÃO DE EMPRESA ESPECIALIZADA EM OBRAS DE ENGENHARIA PARA EXECUÇÃO DE OBRAS DE ADEQUAÇÃO DA UNIDADE BÁSICA DE SAÚDE DO MUNICÍPIO</w:t>
      </w:r>
      <w:r w:rsidR="00EF4B0D">
        <w:rPr>
          <w:rFonts w:ascii="Arial" w:hAnsi="Arial" w:cs="Arial"/>
          <w:sz w:val="20"/>
          <w:szCs w:val="20"/>
        </w:rPr>
        <w:t>.</w:t>
      </w:r>
    </w:p>
    <w:p w:rsidR="002A3DB3" w:rsidRPr="002A3DB3" w:rsidRDefault="002A3DB3" w:rsidP="002A3DB3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 xml:space="preserve"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  <w:proofErr w:type="gramStart"/>
      <w:r w:rsidRPr="002A3DB3">
        <w:rPr>
          <w:rFonts w:ascii="Arial" w:hAnsi="Arial" w:cs="Arial"/>
          <w:sz w:val="21"/>
          <w:szCs w:val="21"/>
        </w:rPr>
        <w:t>Outrossim</w:t>
      </w:r>
      <w:proofErr w:type="gramEnd"/>
      <w:r w:rsidRPr="002A3DB3">
        <w:rPr>
          <w:rFonts w:ascii="Arial" w:hAnsi="Arial" w:cs="Arial"/>
          <w:sz w:val="21"/>
          <w:szCs w:val="21"/>
        </w:rPr>
        <w:t>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n° 709, de 14 de janeiro de 1993, precedidos de mensagem eletrônica aos interessados.</w:t>
      </w:r>
    </w:p>
    <w:p w:rsidR="002A3DB3" w:rsidRPr="002A3DB3" w:rsidRDefault="002A3DB3" w:rsidP="002A3D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A3DB3" w:rsidRPr="002A3DB3" w:rsidRDefault="00614AD9" w:rsidP="0090341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Poloni-SP, </w:t>
      </w:r>
      <w:r w:rsidR="00E1661D">
        <w:rPr>
          <w:rFonts w:ascii="Arial" w:hAnsi="Arial" w:cs="Arial"/>
          <w:sz w:val="21"/>
          <w:szCs w:val="21"/>
        </w:rPr>
        <w:t>05</w:t>
      </w:r>
      <w:proofErr w:type="gramStart"/>
      <w:r w:rsidR="00C708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de</w:t>
      </w:r>
      <w:r w:rsidR="0000118D">
        <w:rPr>
          <w:rFonts w:ascii="Arial" w:hAnsi="Arial" w:cs="Arial"/>
          <w:sz w:val="21"/>
          <w:szCs w:val="21"/>
        </w:rPr>
        <w:t xml:space="preserve"> </w:t>
      </w:r>
      <w:r w:rsidR="00E1661D">
        <w:rPr>
          <w:rFonts w:ascii="Arial" w:hAnsi="Arial" w:cs="Arial"/>
          <w:sz w:val="21"/>
          <w:szCs w:val="21"/>
        </w:rPr>
        <w:t>Junho</w:t>
      </w:r>
      <w:r w:rsidR="00C708B0">
        <w:rPr>
          <w:rFonts w:ascii="Arial" w:hAnsi="Arial" w:cs="Arial"/>
          <w:sz w:val="21"/>
          <w:szCs w:val="21"/>
        </w:rPr>
        <w:t xml:space="preserve"> </w:t>
      </w:r>
      <w:r w:rsidR="002A3DB3" w:rsidRPr="002A3DB3">
        <w:rPr>
          <w:rFonts w:ascii="Arial" w:hAnsi="Arial" w:cs="Arial"/>
          <w:sz w:val="21"/>
          <w:szCs w:val="21"/>
        </w:rPr>
        <w:t xml:space="preserve"> de 2018</w:t>
      </w:r>
      <w:r w:rsidR="002A3DB3" w:rsidRPr="002A3DB3">
        <w:rPr>
          <w:rFonts w:ascii="Arial" w:hAnsi="Arial" w:cs="Arial"/>
          <w:b/>
          <w:bCs/>
          <w:sz w:val="21"/>
          <w:szCs w:val="21"/>
        </w:rPr>
        <w:t>.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 xml:space="preserve">Nome e cargo: </w:t>
      </w:r>
      <w:r w:rsidRPr="002A3DB3">
        <w:rPr>
          <w:rFonts w:ascii="Arial" w:hAnsi="Arial" w:cs="Arial"/>
          <w:b/>
          <w:sz w:val="21"/>
          <w:szCs w:val="21"/>
        </w:rPr>
        <w:t>ANTONIO JOSÉ PASSOS</w:t>
      </w:r>
      <w:r w:rsidRPr="002A3DB3">
        <w:rPr>
          <w:rFonts w:ascii="Arial" w:hAnsi="Arial" w:cs="Arial"/>
          <w:sz w:val="21"/>
          <w:szCs w:val="21"/>
        </w:rPr>
        <w:t xml:space="preserve"> - PREFEITO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E-mail institucional:</w:t>
      </w:r>
      <w:r w:rsidR="00C708B0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C708B0" w:rsidRPr="00D2089E">
          <w:rPr>
            <w:rStyle w:val="Hyperlink"/>
            <w:rFonts w:ascii="Arial" w:hAnsi="Arial" w:cs="Arial"/>
            <w:sz w:val="21"/>
            <w:szCs w:val="21"/>
          </w:rPr>
          <w:t>prefeito@poloni.sp.gov.br</w:t>
        </w:r>
      </w:hyperlink>
      <w:r w:rsidR="00C708B0">
        <w:rPr>
          <w:rFonts w:ascii="Arial" w:hAnsi="Arial" w:cs="Arial"/>
          <w:sz w:val="21"/>
          <w:szCs w:val="21"/>
        </w:rPr>
        <w:tab/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E-mail pessoal:_________________________________________________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Assinatura:____________________________________________________</w:t>
      </w:r>
    </w:p>
    <w:p w:rsidR="002A3DB3" w:rsidRDefault="002A3DB3" w:rsidP="002A3DB3">
      <w:pPr>
        <w:rPr>
          <w:rFonts w:ascii="Arial" w:hAnsi="Arial" w:cs="Arial"/>
          <w:b/>
          <w:sz w:val="21"/>
          <w:szCs w:val="21"/>
        </w:rPr>
      </w:pPr>
    </w:p>
    <w:p w:rsidR="002A3DB3" w:rsidRPr="002A3DB3" w:rsidRDefault="002A3DB3" w:rsidP="002A3DB3">
      <w:pPr>
        <w:rPr>
          <w:rFonts w:ascii="Arial" w:hAnsi="Arial" w:cs="Arial"/>
          <w:b/>
          <w:sz w:val="21"/>
          <w:szCs w:val="21"/>
        </w:rPr>
      </w:pPr>
      <w:r w:rsidRPr="002A3DB3">
        <w:rPr>
          <w:rFonts w:ascii="Arial" w:hAnsi="Arial" w:cs="Arial"/>
          <w:b/>
          <w:sz w:val="21"/>
          <w:szCs w:val="21"/>
        </w:rPr>
        <w:t>CONTRATADA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Nome e cargo:</w:t>
      </w:r>
      <w:proofErr w:type="gramStart"/>
      <w:r w:rsidRPr="002A3DB3">
        <w:rPr>
          <w:rFonts w:ascii="Arial" w:hAnsi="Arial" w:cs="Arial"/>
          <w:b/>
          <w:bCs/>
          <w:sz w:val="21"/>
          <w:szCs w:val="21"/>
        </w:rPr>
        <w:t xml:space="preserve"> </w:t>
      </w:r>
      <w:r w:rsidR="00EF4B0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End"/>
      <w:r w:rsidR="00EF4B0D">
        <w:rPr>
          <w:rFonts w:ascii="Arial" w:hAnsi="Arial" w:cs="Arial"/>
          <w:b/>
          <w:bCs/>
          <w:sz w:val="21"/>
          <w:szCs w:val="21"/>
        </w:rPr>
        <w:t xml:space="preserve">JULIO CEZAR PETINI – PROPRIETARIO 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E-ma</w:t>
      </w:r>
      <w:r w:rsidR="00EF4B0D">
        <w:rPr>
          <w:rFonts w:ascii="Arial" w:hAnsi="Arial" w:cs="Arial"/>
          <w:sz w:val="21"/>
          <w:szCs w:val="21"/>
        </w:rPr>
        <w:t>il institucional:</w:t>
      </w:r>
      <w:r w:rsidR="00EE3AB1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EE3AB1" w:rsidRPr="00AC2A60">
          <w:rPr>
            <w:rStyle w:val="Hyperlink"/>
            <w:rFonts w:ascii="Arial" w:hAnsi="Arial" w:cs="Arial"/>
            <w:sz w:val="21"/>
            <w:szCs w:val="21"/>
          </w:rPr>
          <w:t>contato@gialloec.com.br</w:t>
        </w:r>
      </w:hyperlink>
      <w:r w:rsidR="00EE3AB1">
        <w:rPr>
          <w:rFonts w:ascii="Arial" w:hAnsi="Arial" w:cs="Arial"/>
          <w:sz w:val="21"/>
          <w:szCs w:val="21"/>
        </w:rPr>
        <w:tab/>
      </w:r>
      <w:r w:rsidR="00EF4B0D">
        <w:rPr>
          <w:rFonts w:ascii="Arial" w:hAnsi="Arial" w:cs="Arial"/>
          <w:sz w:val="21"/>
          <w:szCs w:val="21"/>
        </w:rPr>
        <w:t xml:space="preserve"> </w:t>
      </w:r>
      <w:r w:rsidR="00C708B0">
        <w:rPr>
          <w:rFonts w:ascii="Arial" w:hAnsi="Arial" w:cs="Arial"/>
          <w:sz w:val="21"/>
          <w:szCs w:val="21"/>
        </w:rPr>
        <w:tab/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E-mail pessoal:______________________________________________</w:t>
      </w:r>
    </w:p>
    <w:p w:rsidR="00EF4B0D" w:rsidRDefault="002A3DB3" w:rsidP="002A3DB3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Assinatura:_________________</w:t>
      </w:r>
      <w:r w:rsidR="00903411">
        <w:rPr>
          <w:rFonts w:ascii="Arial" w:hAnsi="Arial" w:cs="Arial"/>
          <w:sz w:val="21"/>
          <w:szCs w:val="21"/>
        </w:rPr>
        <w:t>____________________________</w:t>
      </w:r>
    </w:p>
    <w:p w:rsidR="00F608BA" w:rsidRPr="002A3DB3" w:rsidRDefault="00F608BA" w:rsidP="002A3DB3">
      <w:pPr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pStyle w:val="Ttulo01"/>
        <w:rPr>
          <w:rFonts w:ascii="Arial" w:hAnsi="Arial" w:cs="Arial"/>
          <w:sz w:val="21"/>
          <w:szCs w:val="21"/>
        </w:rPr>
      </w:pPr>
      <w:bookmarkStart w:id="1" w:name="_Toc217206398"/>
      <w:bookmarkStart w:id="2" w:name="_Toc215971761"/>
      <w:bookmarkStart w:id="3" w:name="_Toc215971655"/>
      <w:r w:rsidRPr="002A3DB3">
        <w:rPr>
          <w:rFonts w:ascii="Arial" w:hAnsi="Arial" w:cs="Arial"/>
          <w:sz w:val="21"/>
          <w:szCs w:val="21"/>
        </w:rPr>
        <w:lastRenderedPageBreak/>
        <w:t>CONTRATOS OU ATOS JURÍDICOS ANÁLOGOS</w:t>
      </w:r>
      <w:bookmarkEnd w:id="1"/>
      <w:bookmarkEnd w:id="2"/>
      <w:bookmarkEnd w:id="3"/>
    </w:p>
    <w:p w:rsidR="002A3DB3" w:rsidRPr="002A3DB3" w:rsidRDefault="002A3DB3" w:rsidP="002A3DB3">
      <w:pPr>
        <w:pStyle w:val="Ttulo01"/>
        <w:rPr>
          <w:rFonts w:ascii="Arial" w:hAnsi="Arial" w:cs="Arial"/>
          <w:sz w:val="21"/>
          <w:szCs w:val="21"/>
        </w:rPr>
      </w:pPr>
      <w:bookmarkStart w:id="4" w:name="_Toc217206399"/>
      <w:bookmarkStart w:id="5" w:name="_Toc215971762"/>
      <w:bookmarkStart w:id="6" w:name="_Toc215971656"/>
      <w:r w:rsidRPr="002A3DB3">
        <w:rPr>
          <w:rFonts w:ascii="Arial" w:hAnsi="Arial" w:cs="Arial"/>
          <w:sz w:val="21"/>
          <w:szCs w:val="21"/>
        </w:rPr>
        <w:t>CADASTRO DO RESPONSÁVEL</w:t>
      </w:r>
      <w:bookmarkEnd w:id="4"/>
      <w:bookmarkEnd w:id="5"/>
      <w:bookmarkEnd w:id="6"/>
    </w:p>
    <w:p w:rsidR="002A3DB3" w:rsidRPr="002A3DB3" w:rsidRDefault="002A3DB3" w:rsidP="002A3D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8148B" w:rsidRPr="002A3DB3" w:rsidRDefault="0048148B" w:rsidP="0048148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CONTRATANTE</w:t>
      </w:r>
      <w:r w:rsidRPr="002A3DB3">
        <w:rPr>
          <w:rFonts w:ascii="Arial" w:hAnsi="Arial" w:cs="Arial"/>
          <w:b/>
          <w:bCs/>
          <w:sz w:val="21"/>
          <w:szCs w:val="21"/>
        </w:rPr>
        <w:t>: PREFEITURA MUNICIPAL DE POLONI-SP</w:t>
      </w:r>
    </w:p>
    <w:p w:rsidR="00FB1D82" w:rsidRPr="00EF4B0D" w:rsidRDefault="0048148B" w:rsidP="00FB1D82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CONTRATADO</w:t>
      </w:r>
      <w:r w:rsidRPr="002A3DB3">
        <w:rPr>
          <w:rFonts w:ascii="Arial" w:hAnsi="Arial" w:cs="Arial"/>
          <w:b/>
          <w:bCs/>
          <w:sz w:val="21"/>
          <w:szCs w:val="21"/>
        </w:rPr>
        <w:t>:</w:t>
      </w:r>
      <w:proofErr w:type="gramStart"/>
      <w:r w:rsidRPr="002A3DB3">
        <w:rPr>
          <w:rFonts w:ascii="Arial" w:hAnsi="Arial" w:cs="Arial"/>
          <w:b/>
          <w:bCs/>
          <w:sz w:val="21"/>
          <w:szCs w:val="21"/>
        </w:rPr>
        <w:t xml:space="preserve"> </w:t>
      </w:r>
      <w:r w:rsidR="00EF4B0D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End"/>
      <w:r w:rsidR="00EF4B0D" w:rsidRPr="00E804B5">
        <w:rPr>
          <w:rFonts w:ascii="Arial" w:hAnsi="Arial" w:cs="Arial"/>
          <w:b/>
          <w:sz w:val="21"/>
          <w:szCs w:val="21"/>
        </w:rPr>
        <w:t>GIALLO ENGENHARIA E CONSTRUÇÃO</w:t>
      </w:r>
    </w:p>
    <w:p w:rsidR="0048148B" w:rsidRPr="002A3DB3" w:rsidRDefault="0048148B" w:rsidP="00FB1D82">
      <w:pPr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CNPJ/MF sob n.º</w:t>
      </w:r>
      <w:r w:rsidRPr="002A3DB3">
        <w:rPr>
          <w:rFonts w:ascii="Arial" w:hAnsi="Arial" w:cs="Arial"/>
          <w:b/>
          <w:sz w:val="21"/>
          <w:szCs w:val="21"/>
        </w:rPr>
        <w:t>:</w:t>
      </w:r>
      <w:proofErr w:type="gramStart"/>
      <w:r w:rsidR="00FB1D82">
        <w:rPr>
          <w:rFonts w:ascii="Arial" w:hAnsi="Arial" w:cs="Arial"/>
          <w:b/>
          <w:sz w:val="21"/>
          <w:szCs w:val="21"/>
        </w:rPr>
        <w:t xml:space="preserve">  </w:t>
      </w:r>
      <w:proofErr w:type="gramEnd"/>
      <w:r w:rsidR="00EF4B0D" w:rsidRPr="008B0EF3">
        <w:rPr>
          <w:rFonts w:ascii="Arial" w:hAnsi="Arial" w:cs="Arial"/>
          <w:b/>
          <w:sz w:val="20"/>
          <w:szCs w:val="20"/>
          <w:lang w:eastAsia="pt-BR"/>
        </w:rPr>
        <w:t>05.079.019/0001-99</w:t>
      </w:r>
    </w:p>
    <w:p w:rsidR="0048148B" w:rsidRPr="002A3DB3" w:rsidRDefault="0048148B" w:rsidP="0048148B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CONTRATO N°</w:t>
      </w:r>
      <w:r w:rsidRPr="002A3DB3">
        <w:rPr>
          <w:rFonts w:ascii="Arial" w:hAnsi="Arial" w:cs="Arial"/>
          <w:b/>
          <w:bCs/>
          <w:sz w:val="21"/>
          <w:szCs w:val="21"/>
        </w:rPr>
        <w:t xml:space="preserve">: </w:t>
      </w:r>
      <w:r w:rsidR="00614AD9">
        <w:rPr>
          <w:rFonts w:ascii="Arial" w:hAnsi="Arial" w:cs="Arial"/>
          <w:b/>
          <w:bCs/>
          <w:sz w:val="21"/>
          <w:szCs w:val="21"/>
        </w:rPr>
        <w:t>0</w:t>
      </w:r>
      <w:r w:rsidR="00E1661D">
        <w:rPr>
          <w:rFonts w:ascii="Arial" w:hAnsi="Arial" w:cs="Arial"/>
          <w:b/>
          <w:bCs/>
          <w:sz w:val="21"/>
          <w:szCs w:val="21"/>
        </w:rPr>
        <w:t>8</w:t>
      </w:r>
      <w:r w:rsidR="00AD3E9D">
        <w:rPr>
          <w:rFonts w:ascii="Arial" w:hAnsi="Arial" w:cs="Arial"/>
          <w:b/>
          <w:bCs/>
          <w:sz w:val="21"/>
          <w:szCs w:val="21"/>
        </w:rPr>
        <w:t>7</w:t>
      </w:r>
      <w:r>
        <w:rPr>
          <w:rFonts w:ascii="Arial" w:hAnsi="Arial" w:cs="Arial"/>
          <w:b/>
          <w:bCs/>
          <w:sz w:val="21"/>
          <w:szCs w:val="21"/>
        </w:rPr>
        <w:t>/2018</w:t>
      </w:r>
    </w:p>
    <w:p w:rsidR="00EF4B0D" w:rsidRPr="00C708B0" w:rsidRDefault="0048148B" w:rsidP="00EF4B0D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OBJETO</w:t>
      </w:r>
      <w:r w:rsidRPr="002A3DB3">
        <w:rPr>
          <w:rFonts w:ascii="Arial" w:hAnsi="Arial" w:cs="Arial"/>
          <w:b/>
          <w:bCs/>
          <w:sz w:val="21"/>
          <w:szCs w:val="21"/>
        </w:rPr>
        <w:t xml:space="preserve">: </w:t>
      </w:r>
      <w:r w:rsidR="00EF4B0D" w:rsidRPr="00434B17">
        <w:rPr>
          <w:rFonts w:ascii="Arial" w:hAnsi="Arial" w:cs="Arial"/>
          <w:sz w:val="20"/>
          <w:szCs w:val="20"/>
        </w:rPr>
        <w:t>CONTRATAÇÃO DE EMPRESA ESPECIALIZADA EM OBRAS DE ENGENHARIA PARA EXECUÇÃO DE OBRAS DE ADEQUAÇÃO DA UNIDADE BÁSICA DE SAÚDE DO MUNICÍPIO</w:t>
      </w:r>
      <w:r w:rsidR="00EF4B0D">
        <w:rPr>
          <w:rFonts w:ascii="Arial" w:hAnsi="Arial" w:cs="Arial"/>
          <w:sz w:val="20"/>
          <w:szCs w:val="20"/>
        </w:rPr>
        <w:t>.</w:t>
      </w:r>
    </w:p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520"/>
      </w:tblGrid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Nome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ANTONIO JOSÉ PASSOS</w:t>
            </w: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Cargo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Prefeito Municipal</w:t>
            </w: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 xml:space="preserve">RG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B7131B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C0868">
              <w:rPr>
                <w:rFonts w:ascii="Arial" w:hAnsi="Arial" w:cs="Arial"/>
                <w:spacing w:val="11"/>
                <w:sz w:val="21"/>
                <w:szCs w:val="21"/>
              </w:rPr>
              <w:t>22.859.233-1-SSP/SP</w:t>
            </w: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CPF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B7131B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C0868">
              <w:rPr>
                <w:rFonts w:ascii="Arial" w:hAnsi="Arial" w:cs="Arial"/>
                <w:spacing w:val="11"/>
                <w:sz w:val="21"/>
                <w:szCs w:val="21"/>
              </w:rPr>
              <w:t>121.803.478-55</w:t>
            </w: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Endereço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Telefone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E-mail Pess.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2A3DB3">
              <w:rPr>
                <w:rFonts w:ascii="Arial" w:hAnsi="Arial" w:cs="Arial"/>
                <w:b/>
                <w:sz w:val="21"/>
                <w:szCs w:val="21"/>
              </w:rPr>
              <w:t>E-mail Inst.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prefeito@poloni.sp.gov.br</w:t>
            </w:r>
          </w:p>
        </w:tc>
      </w:tr>
    </w:tbl>
    <w:p w:rsidR="002A3DB3" w:rsidRPr="002A3DB3" w:rsidRDefault="002A3DB3" w:rsidP="002A3DB3">
      <w:pPr>
        <w:autoSpaceDE w:val="0"/>
        <w:autoSpaceDN w:val="0"/>
        <w:adjustRightInd w:val="0"/>
        <w:ind w:left="180" w:right="328"/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autoSpaceDE w:val="0"/>
        <w:autoSpaceDN w:val="0"/>
        <w:adjustRightInd w:val="0"/>
        <w:ind w:left="180" w:right="328"/>
        <w:rPr>
          <w:rFonts w:ascii="Arial" w:hAnsi="Arial" w:cs="Arial"/>
          <w:b/>
          <w:sz w:val="21"/>
          <w:szCs w:val="21"/>
        </w:rPr>
      </w:pPr>
      <w:r w:rsidRPr="002A3DB3">
        <w:rPr>
          <w:rFonts w:ascii="Arial" w:hAnsi="Arial" w:cs="Arial"/>
          <w:b/>
          <w:sz w:val="21"/>
          <w:szCs w:val="21"/>
        </w:rPr>
        <w:t>Responsável pelo atendimento a requisições de documentos do TCESP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244"/>
      </w:tblGrid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Nome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LUIZ JOCIMAR DE CARVALHO</w:t>
            </w:r>
          </w:p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Cargo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CONTADOR</w:t>
            </w:r>
          </w:p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Endereço Comercial Setor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Telefone e Fax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(17) 3819-9900</w:t>
            </w:r>
          </w:p>
        </w:tc>
      </w:tr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A3DB3">
              <w:rPr>
                <w:rFonts w:ascii="Arial" w:hAnsi="Arial" w:cs="Arial"/>
                <w:sz w:val="21"/>
                <w:szCs w:val="21"/>
              </w:rPr>
              <w:t>e-mail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105D99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2A3DB3" w:rsidRPr="002A3DB3">
                <w:rPr>
                  <w:rStyle w:val="Hyperlink"/>
                  <w:rFonts w:ascii="Arial" w:hAnsi="Arial" w:cs="Arial"/>
                  <w:sz w:val="21"/>
                  <w:szCs w:val="21"/>
                </w:rPr>
                <w:t>prestacaocontas@gmail.com</w:t>
              </w:r>
            </w:hyperlink>
          </w:p>
        </w:tc>
      </w:tr>
      <w:tr w:rsidR="002A3DB3" w:rsidRPr="002A3DB3" w:rsidTr="00AC0868">
        <w:trPr>
          <w:trHeight w:hRule="exact" w:val="28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3" w:rsidRPr="002A3DB3" w:rsidRDefault="002A3DB3" w:rsidP="00AC0868">
            <w:pPr>
              <w:autoSpaceDE w:val="0"/>
              <w:autoSpaceDN w:val="0"/>
              <w:adjustRightInd w:val="0"/>
              <w:ind w:right="32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A3DB3" w:rsidRPr="002A3DB3" w:rsidRDefault="002A3DB3" w:rsidP="002A3DB3">
      <w:pPr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________________________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ANTONIO JOSÉ PASSOS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PREFEITO MUNICIPAL</w:t>
      </w:r>
    </w:p>
    <w:p w:rsidR="002A3DB3" w:rsidRPr="002A3DB3" w:rsidRDefault="002A3DB3" w:rsidP="002A3DB3">
      <w:pPr>
        <w:jc w:val="center"/>
        <w:rPr>
          <w:rFonts w:ascii="Arial" w:hAnsi="Arial" w:cs="Arial"/>
          <w:bCs/>
          <w:sz w:val="21"/>
          <w:szCs w:val="21"/>
        </w:rPr>
      </w:pPr>
      <w:r w:rsidRPr="002A3DB3">
        <w:rPr>
          <w:rFonts w:ascii="Arial" w:hAnsi="Arial" w:cs="Arial"/>
          <w:bCs/>
          <w:sz w:val="21"/>
          <w:szCs w:val="21"/>
        </w:rPr>
        <w:t>RESPONSÁVEL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_____________________________________________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LUIZ JOCIMAR DE CARVALHO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CONTADOR</w:t>
      </w:r>
    </w:p>
    <w:p w:rsidR="002A3DB3" w:rsidRPr="002A3DB3" w:rsidRDefault="002A3DB3" w:rsidP="001215EC">
      <w:pPr>
        <w:ind w:right="-15"/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Responsável pelo atendimento a r</w:t>
      </w:r>
      <w:r w:rsidR="001215EC">
        <w:rPr>
          <w:rFonts w:ascii="Arial" w:hAnsi="Arial" w:cs="Arial"/>
          <w:sz w:val="21"/>
          <w:szCs w:val="21"/>
        </w:rPr>
        <w:t>equisições de documentos do TCE.</w:t>
      </w:r>
    </w:p>
    <w:p w:rsidR="002A3DB3" w:rsidRPr="002A3DB3" w:rsidRDefault="002A3DB3" w:rsidP="002A3DB3">
      <w:pPr>
        <w:tabs>
          <w:tab w:val="left" w:pos="954"/>
          <w:tab w:val="left" w:pos="2313"/>
          <w:tab w:val="left" w:pos="3677"/>
          <w:tab w:val="left" w:pos="4517"/>
          <w:tab w:val="left" w:pos="5497"/>
          <w:tab w:val="left" w:pos="6722"/>
          <w:tab w:val="left" w:pos="7420"/>
          <w:tab w:val="left" w:pos="8117"/>
        </w:tabs>
        <w:ind w:right="-1"/>
        <w:jc w:val="both"/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A3DB3">
        <w:rPr>
          <w:rFonts w:ascii="Arial" w:hAnsi="Arial" w:cs="Arial"/>
          <w:b/>
          <w:sz w:val="21"/>
          <w:szCs w:val="21"/>
          <w:u w:val="single"/>
        </w:rPr>
        <w:t xml:space="preserve">ORDEM DE </w:t>
      </w:r>
      <w:r w:rsidR="00EF4B0D">
        <w:rPr>
          <w:rFonts w:ascii="Arial" w:hAnsi="Arial" w:cs="Arial"/>
          <w:b/>
          <w:sz w:val="21"/>
          <w:szCs w:val="21"/>
          <w:u w:val="single"/>
        </w:rPr>
        <w:t>SERVIÇO</w:t>
      </w:r>
    </w:p>
    <w:p w:rsidR="002A3DB3" w:rsidRPr="002A3DB3" w:rsidRDefault="00EF4B0D" w:rsidP="002A3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TOMADA DE PREÇOS 001</w:t>
      </w:r>
      <w:r w:rsidR="002A3DB3" w:rsidRPr="002A3DB3">
        <w:rPr>
          <w:rFonts w:ascii="Arial" w:hAnsi="Arial" w:cs="Arial"/>
          <w:sz w:val="21"/>
          <w:szCs w:val="21"/>
        </w:rPr>
        <w:t>/2018</w:t>
      </w:r>
    </w:p>
    <w:p w:rsidR="002A3DB3" w:rsidRPr="002A3DB3" w:rsidRDefault="00C708B0" w:rsidP="002A3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PROCESSO </w:t>
      </w:r>
      <w:r w:rsidR="00EF4B0D">
        <w:rPr>
          <w:rFonts w:ascii="Arial" w:hAnsi="Arial" w:cs="Arial"/>
          <w:sz w:val="21"/>
          <w:szCs w:val="21"/>
        </w:rPr>
        <w:t>ADMINISTRATIVO 038</w:t>
      </w:r>
      <w:r w:rsidR="002A3DB3" w:rsidRPr="002A3DB3">
        <w:rPr>
          <w:rFonts w:ascii="Arial" w:hAnsi="Arial" w:cs="Arial"/>
          <w:sz w:val="21"/>
          <w:szCs w:val="21"/>
        </w:rPr>
        <w:t>/2018</w:t>
      </w:r>
    </w:p>
    <w:p w:rsidR="002A3DB3" w:rsidRPr="002A3DB3" w:rsidRDefault="002A3DB3" w:rsidP="002A3DB3">
      <w:pPr>
        <w:jc w:val="both"/>
        <w:rPr>
          <w:rFonts w:ascii="Arial" w:hAnsi="Arial" w:cs="Arial"/>
          <w:sz w:val="21"/>
          <w:szCs w:val="21"/>
        </w:rPr>
      </w:pPr>
    </w:p>
    <w:p w:rsidR="002A3DB3" w:rsidRPr="002A3DB3" w:rsidRDefault="002A3DB3" w:rsidP="00B71F99">
      <w:pPr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 xml:space="preserve">A Prefeitura Municipal de Poloni, Estado de São Paulo, autoriza, através da presente Ordem de Serviço – OS, a empresa </w:t>
      </w:r>
      <w:r w:rsidR="00EF4B0D" w:rsidRPr="00E804B5">
        <w:rPr>
          <w:rFonts w:ascii="Arial" w:hAnsi="Arial" w:cs="Arial"/>
          <w:b/>
          <w:sz w:val="21"/>
          <w:szCs w:val="21"/>
        </w:rPr>
        <w:t>GIALLO ENGENHARIA E CONSTRUÇÃO</w:t>
      </w:r>
      <w:r w:rsidRPr="002A3DB3">
        <w:rPr>
          <w:rFonts w:ascii="Arial" w:hAnsi="Arial" w:cs="Arial"/>
          <w:b/>
          <w:sz w:val="21"/>
          <w:szCs w:val="21"/>
        </w:rPr>
        <w:t xml:space="preserve">, </w:t>
      </w:r>
      <w:r w:rsidRPr="002A3DB3">
        <w:rPr>
          <w:rFonts w:ascii="Arial" w:hAnsi="Arial" w:cs="Arial"/>
          <w:sz w:val="21"/>
          <w:szCs w:val="21"/>
        </w:rPr>
        <w:t>inscrita n</w:t>
      </w:r>
      <w:r w:rsidR="00C708B0">
        <w:rPr>
          <w:rFonts w:ascii="Arial" w:hAnsi="Arial" w:cs="Arial"/>
          <w:sz w:val="21"/>
          <w:szCs w:val="21"/>
        </w:rPr>
        <w:t xml:space="preserve">o CNPJ sob nº </w:t>
      </w:r>
      <w:r w:rsidR="00EF4B0D" w:rsidRPr="008B0EF3">
        <w:rPr>
          <w:rFonts w:ascii="Arial" w:hAnsi="Arial" w:cs="Arial"/>
          <w:b/>
          <w:sz w:val="20"/>
          <w:szCs w:val="20"/>
          <w:lang w:eastAsia="pt-BR"/>
        </w:rPr>
        <w:t>05.079.019/0001-99</w:t>
      </w:r>
      <w:r w:rsidR="001C68EB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r w:rsidRPr="002A3DB3">
        <w:rPr>
          <w:rFonts w:ascii="Arial" w:hAnsi="Arial" w:cs="Arial"/>
          <w:sz w:val="21"/>
          <w:szCs w:val="21"/>
        </w:rPr>
        <w:t>á</w:t>
      </w:r>
      <w:proofErr w:type="gramStart"/>
      <w:r w:rsidR="00EF4B0D">
        <w:rPr>
          <w:rFonts w:ascii="Arial" w:hAnsi="Arial" w:cs="Arial"/>
          <w:sz w:val="21"/>
          <w:szCs w:val="21"/>
        </w:rPr>
        <w:t xml:space="preserve"> </w:t>
      </w:r>
      <w:r w:rsidRPr="002A3DB3">
        <w:rPr>
          <w:rFonts w:ascii="Arial" w:hAnsi="Arial" w:cs="Arial"/>
          <w:sz w:val="21"/>
          <w:szCs w:val="21"/>
        </w:rPr>
        <w:t xml:space="preserve"> </w:t>
      </w:r>
      <w:proofErr w:type="gramEnd"/>
      <w:r w:rsidRPr="002A3DB3">
        <w:rPr>
          <w:rFonts w:ascii="Arial" w:hAnsi="Arial" w:cs="Arial"/>
          <w:b/>
          <w:sz w:val="21"/>
          <w:szCs w:val="21"/>
          <w:u w:val="single"/>
        </w:rPr>
        <w:t>iniciar o serviço</w:t>
      </w:r>
      <w:r w:rsidRPr="002A3DB3">
        <w:rPr>
          <w:rFonts w:ascii="Arial" w:hAnsi="Arial" w:cs="Arial"/>
          <w:sz w:val="21"/>
          <w:szCs w:val="21"/>
        </w:rPr>
        <w:t xml:space="preserve"> referente </w:t>
      </w:r>
      <w:r w:rsidR="00EF4B0D">
        <w:rPr>
          <w:rFonts w:ascii="Arial" w:hAnsi="Arial" w:cs="Arial"/>
          <w:sz w:val="21"/>
          <w:szCs w:val="21"/>
        </w:rPr>
        <w:t xml:space="preserve"> à Tomada de Preços</w:t>
      </w:r>
      <w:r w:rsidRPr="002A3DB3">
        <w:rPr>
          <w:rFonts w:ascii="Arial" w:hAnsi="Arial" w:cs="Arial"/>
          <w:sz w:val="21"/>
          <w:szCs w:val="21"/>
        </w:rPr>
        <w:t xml:space="preserve"> supracitado, apresentando para tanto a respectiva Nota Fiscal no fim do mês, de acordo com o termo de referencia do Anexo I do edital.</w:t>
      </w:r>
    </w:p>
    <w:p w:rsidR="002A3DB3" w:rsidRPr="002A3DB3" w:rsidRDefault="002A3DB3" w:rsidP="002A3DB3">
      <w:pPr>
        <w:jc w:val="both"/>
        <w:rPr>
          <w:rFonts w:ascii="Arial" w:hAnsi="Arial" w:cs="Arial"/>
          <w:sz w:val="21"/>
          <w:szCs w:val="21"/>
        </w:rPr>
      </w:pPr>
    </w:p>
    <w:p w:rsidR="002A3DB3" w:rsidRDefault="002A3DB3" w:rsidP="002A3DB3">
      <w:pPr>
        <w:jc w:val="both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 xml:space="preserve">O serviço decorre </w:t>
      </w:r>
      <w:r w:rsidR="00EF4B0D">
        <w:rPr>
          <w:rFonts w:ascii="Arial" w:hAnsi="Arial" w:cs="Arial"/>
          <w:sz w:val="21"/>
          <w:szCs w:val="21"/>
        </w:rPr>
        <w:t>a Tomada de Preços</w:t>
      </w:r>
      <w:proofErr w:type="gramStart"/>
      <w:r w:rsidR="00EF4B0D">
        <w:rPr>
          <w:rFonts w:ascii="Arial" w:hAnsi="Arial" w:cs="Arial"/>
          <w:sz w:val="21"/>
          <w:szCs w:val="21"/>
        </w:rPr>
        <w:t xml:space="preserve"> </w:t>
      </w:r>
      <w:r w:rsidRPr="002A3DB3">
        <w:rPr>
          <w:rFonts w:ascii="Arial" w:hAnsi="Arial" w:cs="Arial"/>
          <w:sz w:val="21"/>
          <w:szCs w:val="21"/>
        </w:rPr>
        <w:t xml:space="preserve"> </w:t>
      </w:r>
      <w:proofErr w:type="gramEnd"/>
      <w:r w:rsidRPr="002A3DB3">
        <w:rPr>
          <w:rFonts w:ascii="Arial" w:hAnsi="Arial" w:cs="Arial"/>
          <w:sz w:val="21"/>
          <w:szCs w:val="21"/>
        </w:rPr>
        <w:t>nº 0</w:t>
      </w:r>
      <w:r w:rsidR="00EF4B0D">
        <w:rPr>
          <w:rFonts w:ascii="Arial" w:hAnsi="Arial" w:cs="Arial"/>
          <w:sz w:val="21"/>
          <w:szCs w:val="21"/>
        </w:rPr>
        <w:t>01</w:t>
      </w:r>
      <w:r w:rsidRPr="002A3DB3">
        <w:rPr>
          <w:rFonts w:ascii="Arial" w:hAnsi="Arial" w:cs="Arial"/>
          <w:sz w:val="21"/>
          <w:szCs w:val="21"/>
        </w:rPr>
        <w:t>/2018</w:t>
      </w:r>
    </w:p>
    <w:p w:rsidR="002A3DB3" w:rsidRPr="000D7555" w:rsidRDefault="002A3DB3" w:rsidP="000D7555">
      <w:pPr>
        <w:tabs>
          <w:tab w:val="left" w:pos="27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A3DB3" w:rsidRPr="002A3DB3" w:rsidRDefault="002A3DB3" w:rsidP="002A3DB3">
      <w:pPr>
        <w:autoSpaceDE w:val="0"/>
        <w:autoSpaceDN w:val="0"/>
        <w:adjustRightInd w:val="0"/>
        <w:spacing w:line="247" w:lineRule="exact"/>
        <w:jc w:val="center"/>
        <w:rPr>
          <w:rFonts w:ascii="Arial" w:hAnsi="Arial" w:cs="Arial"/>
          <w:sz w:val="21"/>
          <w:szCs w:val="21"/>
        </w:rPr>
      </w:pPr>
    </w:p>
    <w:p w:rsidR="002A3DB3" w:rsidRPr="002A3DB3" w:rsidRDefault="00EF4B0D" w:rsidP="002A3DB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Poloni-SP,</w:t>
      </w:r>
      <w:r w:rsidR="00E1661D">
        <w:rPr>
          <w:rFonts w:ascii="Arial" w:hAnsi="Arial" w:cs="Arial"/>
          <w:sz w:val="21"/>
          <w:szCs w:val="21"/>
        </w:rPr>
        <w:t>05</w:t>
      </w:r>
      <w:r w:rsidR="002A3DB3" w:rsidRPr="002A3DB3">
        <w:rPr>
          <w:rFonts w:ascii="Arial" w:hAnsi="Arial" w:cs="Arial"/>
          <w:sz w:val="21"/>
          <w:szCs w:val="21"/>
        </w:rPr>
        <w:t xml:space="preserve"> de </w:t>
      </w:r>
      <w:r w:rsidR="00E1661D">
        <w:rPr>
          <w:rFonts w:ascii="Arial" w:hAnsi="Arial" w:cs="Arial"/>
          <w:sz w:val="21"/>
          <w:szCs w:val="21"/>
        </w:rPr>
        <w:t>junho</w:t>
      </w:r>
      <w:r>
        <w:rPr>
          <w:rFonts w:ascii="Arial" w:hAnsi="Arial" w:cs="Arial"/>
          <w:sz w:val="21"/>
          <w:szCs w:val="21"/>
        </w:rPr>
        <w:t xml:space="preserve"> </w:t>
      </w:r>
      <w:r w:rsidR="002A3DB3" w:rsidRPr="002A3DB3">
        <w:rPr>
          <w:rFonts w:ascii="Arial" w:hAnsi="Arial" w:cs="Arial"/>
          <w:sz w:val="21"/>
          <w:szCs w:val="21"/>
        </w:rPr>
        <w:t xml:space="preserve"> de 2018.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jc w:val="center"/>
        <w:rPr>
          <w:rFonts w:ascii="Arial" w:hAnsi="Arial" w:cs="Arial"/>
          <w:b/>
          <w:sz w:val="21"/>
          <w:szCs w:val="21"/>
        </w:rPr>
      </w:pPr>
      <w:r w:rsidRPr="002A3DB3">
        <w:rPr>
          <w:rFonts w:ascii="Arial" w:hAnsi="Arial" w:cs="Arial"/>
          <w:b/>
          <w:sz w:val="21"/>
          <w:szCs w:val="21"/>
        </w:rPr>
        <w:t>ANTONIO JOSE PASSOS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  <w:r w:rsidRPr="002A3DB3">
        <w:rPr>
          <w:rFonts w:ascii="Arial" w:hAnsi="Arial" w:cs="Arial"/>
          <w:sz w:val="21"/>
          <w:szCs w:val="21"/>
        </w:rPr>
        <w:t>Prefeito Municipal</w:t>
      </w:r>
    </w:p>
    <w:p w:rsidR="002A3DB3" w:rsidRPr="002A3DB3" w:rsidRDefault="002A3DB3" w:rsidP="002A3DB3">
      <w:pPr>
        <w:jc w:val="center"/>
        <w:rPr>
          <w:rFonts w:ascii="Arial" w:hAnsi="Arial" w:cs="Arial"/>
          <w:sz w:val="21"/>
          <w:szCs w:val="21"/>
        </w:rPr>
      </w:pPr>
    </w:p>
    <w:p w:rsidR="002A3DB3" w:rsidRPr="002A3DB3" w:rsidRDefault="002A3DB3" w:rsidP="002A3DB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4457"/>
      </w:tblGrid>
      <w:tr w:rsidR="002A3DB3" w:rsidRPr="002A3DB3" w:rsidTr="00AC0868">
        <w:tc>
          <w:tcPr>
            <w:tcW w:w="4490" w:type="dxa"/>
          </w:tcPr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C708B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Aceito a presente ordem de forneci</w:t>
            </w:r>
            <w:r w:rsidR="00C708B0">
              <w:rPr>
                <w:rFonts w:ascii="Arial" w:hAnsi="Arial" w:cs="Arial"/>
                <w:sz w:val="21"/>
                <w:szCs w:val="21"/>
              </w:rPr>
              <w:t>mento em _____</w:t>
            </w:r>
            <w:r w:rsidRPr="002A3DB3">
              <w:rPr>
                <w:rFonts w:ascii="Arial" w:hAnsi="Arial" w:cs="Arial"/>
                <w:sz w:val="21"/>
                <w:szCs w:val="21"/>
              </w:rPr>
              <w:t>/</w:t>
            </w:r>
            <w:r w:rsidR="00C708B0">
              <w:rPr>
                <w:rFonts w:ascii="Arial" w:hAnsi="Arial" w:cs="Arial"/>
                <w:sz w:val="21"/>
                <w:szCs w:val="21"/>
              </w:rPr>
              <w:t>_____</w:t>
            </w:r>
            <w:r w:rsidRPr="002A3DB3">
              <w:rPr>
                <w:rFonts w:ascii="Arial" w:hAnsi="Arial" w:cs="Arial"/>
                <w:sz w:val="21"/>
                <w:szCs w:val="21"/>
              </w:rPr>
              <w:t>/2018</w:t>
            </w:r>
          </w:p>
        </w:tc>
        <w:tc>
          <w:tcPr>
            <w:tcW w:w="4490" w:type="dxa"/>
          </w:tcPr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:rsidR="002A3DB3" w:rsidRPr="002A3DB3" w:rsidRDefault="002A3DB3" w:rsidP="00AC086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A3DB3">
              <w:rPr>
                <w:rFonts w:ascii="Arial" w:hAnsi="Arial" w:cs="Arial"/>
                <w:sz w:val="21"/>
                <w:szCs w:val="21"/>
              </w:rPr>
              <w:t>Nome/assinatura/Carimbo CNPJ</w:t>
            </w:r>
          </w:p>
        </w:tc>
      </w:tr>
    </w:tbl>
    <w:p w:rsidR="002A3DB3" w:rsidRPr="00F422BB" w:rsidRDefault="002A3DB3" w:rsidP="002A3DB3">
      <w:pPr>
        <w:tabs>
          <w:tab w:val="left" w:pos="954"/>
          <w:tab w:val="left" w:pos="2313"/>
          <w:tab w:val="left" w:pos="3677"/>
          <w:tab w:val="left" w:pos="4517"/>
          <w:tab w:val="left" w:pos="5497"/>
          <w:tab w:val="left" w:pos="6722"/>
          <w:tab w:val="left" w:pos="7420"/>
          <w:tab w:val="left" w:pos="8117"/>
        </w:tabs>
        <w:ind w:right="-1"/>
        <w:jc w:val="both"/>
        <w:rPr>
          <w:sz w:val="21"/>
          <w:szCs w:val="21"/>
        </w:rPr>
      </w:pPr>
    </w:p>
    <w:p w:rsidR="00896CEC" w:rsidRDefault="00896CEC" w:rsidP="00A9638C">
      <w:pPr>
        <w:jc w:val="center"/>
        <w:rPr>
          <w:rFonts w:ascii="Verdana" w:hAnsi="Verdana"/>
          <w:b/>
          <w:sz w:val="28"/>
        </w:rPr>
      </w:pPr>
    </w:p>
    <w:sectPr w:rsidR="00896CEC" w:rsidSect="003303B1">
      <w:headerReference w:type="default" r:id="rId11"/>
      <w:footerReference w:type="default" r:id="rId12"/>
      <w:pgSz w:w="11906" w:h="16838"/>
      <w:pgMar w:top="2694" w:right="1841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01" w:rsidRDefault="000B1001" w:rsidP="004E5730">
      <w:pPr>
        <w:spacing w:after="0" w:line="240" w:lineRule="auto"/>
      </w:pPr>
      <w:r>
        <w:separator/>
      </w:r>
    </w:p>
  </w:endnote>
  <w:endnote w:type="continuationSeparator" w:id="0">
    <w:p w:rsidR="000B1001" w:rsidRDefault="000B1001" w:rsidP="004E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1" w:rsidRPr="004E5730" w:rsidRDefault="000B1001" w:rsidP="004E5730">
    <w:pPr>
      <w:pStyle w:val="Rodap"/>
      <w:jc w:val="center"/>
      <w:rPr>
        <w:rFonts w:ascii="Franklin Gothic Demi Cond" w:hAnsi="Franklin Gothic Demi C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01" w:rsidRDefault="000B1001" w:rsidP="004E5730">
      <w:pPr>
        <w:spacing w:after="0" w:line="240" w:lineRule="auto"/>
      </w:pPr>
      <w:r>
        <w:separator/>
      </w:r>
    </w:p>
  </w:footnote>
  <w:footnote w:type="continuationSeparator" w:id="0">
    <w:p w:rsidR="000B1001" w:rsidRDefault="000B1001" w:rsidP="004E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1" w:rsidRPr="004258F8" w:rsidRDefault="000B1001" w:rsidP="005514F5">
    <w:pPr>
      <w:pStyle w:val="Cabealho"/>
      <w:ind w:left="-284"/>
      <w:jc w:val="center"/>
      <w:rPr>
        <w:rFonts w:ascii="Franklin Gothic Demi Cond" w:hAnsi="Franklin Gothic Demi Con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AAB"/>
    <w:multiLevelType w:val="hybridMultilevel"/>
    <w:tmpl w:val="CAC2F2D2"/>
    <w:lvl w:ilvl="0" w:tplc="EA4E779E">
      <w:numFmt w:val="bullet"/>
      <w:lvlText w:val=""/>
      <w:lvlJc w:val="left"/>
      <w:pPr>
        <w:ind w:left="132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E461BB0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7DF49EE6">
      <w:numFmt w:val="bullet"/>
      <w:lvlText w:val="•"/>
      <w:lvlJc w:val="left"/>
      <w:pPr>
        <w:ind w:left="3029" w:hanging="360"/>
      </w:pPr>
      <w:rPr>
        <w:rFonts w:hint="default"/>
      </w:rPr>
    </w:lvl>
    <w:lvl w:ilvl="3" w:tplc="6CE4EB1A"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F05C9198">
      <w:numFmt w:val="bullet"/>
      <w:lvlText w:val="•"/>
      <w:lvlJc w:val="left"/>
      <w:pPr>
        <w:ind w:left="4739" w:hanging="360"/>
      </w:pPr>
      <w:rPr>
        <w:rFonts w:hint="default"/>
      </w:rPr>
    </w:lvl>
    <w:lvl w:ilvl="5" w:tplc="025CDD12"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970C4B00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D6E6B706">
      <w:numFmt w:val="bullet"/>
      <w:lvlText w:val="•"/>
      <w:lvlJc w:val="left"/>
      <w:pPr>
        <w:ind w:left="7303" w:hanging="360"/>
      </w:pPr>
      <w:rPr>
        <w:rFonts w:hint="default"/>
      </w:rPr>
    </w:lvl>
    <w:lvl w:ilvl="8" w:tplc="F9B4024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">
    <w:nsid w:val="63673F17"/>
    <w:multiLevelType w:val="multilevel"/>
    <w:tmpl w:val="201E8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35B4D33"/>
    <w:multiLevelType w:val="hybridMultilevel"/>
    <w:tmpl w:val="E342E54C"/>
    <w:lvl w:ilvl="0" w:tplc="1BC6E59A">
      <w:start w:val="1"/>
      <w:numFmt w:val="lowerLetter"/>
      <w:lvlText w:val="%1)"/>
      <w:lvlJc w:val="left"/>
      <w:pPr>
        <w:ind w:left="96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E5A8C40">
      <w:numFmt w:val="bullet"/>
      <w:lvlText w:val="•"/>
      <w:lvlJc w:val="left"/>
      <w:pPr>
        <w:ind w:left="1850" w:hanging="266"/>
      </w:pPr>
      <w:rPr>
        <w:rFonts w:hint="default"/>
      </w:rPr>
    </w:lvl>
    <w:lvl w:ilvl="2" w:tplc="1F3493E6">
      <w:numFmt w:val="bullet"/>
      <w:lvlText w:val="•"/>
      <w:lvlJc w:val="left"/>
      <w:pPr>
        <w:ind w:left="2741" w:hanging="266"/>
      </w:pPr>
      <w:rPr>
        <w:rFonts w:hint="default"/>
      </w:rPr>
    </w:lvl>
    <w:lvl w:ilvl="3" w:tplc="48822D0C">
      <w:numFmt w:val="bullet"/>
      <w:lvlText w:val="•"/>
      <w:lvlJc w:val="left"/>
      <w:pPr>
        <w:ind w:left="3632" w:hanging="266"/>
      </w:pPr>
      <w:rPr>
        <w:rFonts w:hint="default"/>
      </w:rPr>
    </w:lvl>
    <w:lvl w:ilvl="4" w:tplc="858CBD6E">
      <w:numFmt w:val="bullet"/>
      <w:lvlText w:val="•"/>
      <w:lvlJc w:val="left"/>
      <w:pPr>
        <w:ind w:left="4523" w:hanging="266"/>
      </w:pPr>
      <w:rPr>
        <w:rFonts w:hint="default"/>
      </w:rPr>
    </w:lvl>
    <w:lvl w:ilvl="5" w:tplc="C1B864B0">
      <w:numFmt w:val="bullet"/>
      <w:lvlText w:val="•"/>
      <w:lvlJc w:val="left"/>
      <w:pPr>
        <w:ind w:left="5413" w:hanging="266"/>
      </w:pPr>
      <w:rPr>
        <w:rFonts w:hint="default"/>
      </w:rPr>
    </w:lvl>
    <w:lvl w:ilvl="6" w:tplc="31A2748C">
      <w:numFmt w:val="bullet"/>
      <w:lvlText w:val="•"/>
      <w:lvlJc w:val="left"/>
      <w:pPr>
        <w:ind w:left="6304" w:hanging="266"/>
      </w:pPr>
      <w:rPr>
        <w:rFonts w:hint="default"/>
      </w:rPr>
    </w:lvl>
    <w:lvl w:ilvl="7" w:tplc="ABEAE516">
      <w:numFmt w:val="bullet"/>
      <w:lvlText w:val="•"/>
      <w:lvlJc w:val="left"/>
      <w:pPr>
        <w:ind w:left="7195" w:hanging="266"/>
      </w:pPr>
      <w:rPr>
        <w:rFonts w:hint="default"/>
      </w:rPr>
    </w:lvl>
    <w:lvl w:ilvl="8" w:tplc="33DC00EC">
      <w:numFmt w:val="bullet"/>
      <w:lvlText w:val="•"/>
      <w:lvlJc w:val="left"/>
      <w:pPr>
        <w:ind w:left="8086" w:hanging="266"/>
      </w:pPr>
      <w:rPr>
        <w:rFonts w:hint="default"/>
      </w:rPr>
    </w:lvl>
  </w:abstractNum>
  <w:abstractNum w:abstractNumId="3">
    <w:nsid w:val="74407A79"/>
    <w:multiLevelType w:val="hybridMultilevel"/>
    <w:tmpl w:val="DB722C76"/>
    <w:lvl w:ilvl="0" w:tplc="28302C9E">
      <w:start w:val="14"/>
      <w:numFmt w:val="lowerLetter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7B43FCC">
      <w:start w:val="1"/>
      <w:numFmt w:val="lowerLetter"/>
      <w:lvlText w:val="%2)"/>
      <w:lvlJc w:val="left"/>
      <w:pPr>
        <w:ind w:left="601" w:hanging="28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D632C8D6">
      <w:numFmt w:val="bullet"/>
      <w:lvlText w:val="•"/>
      <w:lvlJc w:val="left"/>
      <w:pPr>
        <w:ind w:left="1843" w:hanging="285"/>
      </w:pPr>
      <w:rPr>
        <w:rFonts w:hint="default"/>
      </w:rPr>
    </w:lvl>
    <w:lvl w:ilvl="3" w:tplc="7542E67E">
      <w:numFmt w:val="bullet"/>
      <w:lvlText w:val="•"/>
      <w:lvlJc w:val="left"/>
      <w:pPr>
        <w:ind w:left="2846" w:hanging="285"/>
      </w:pPr>
      <w:rPr>
        <w:rFonts w:hint="default"/>
      </w:rPr>
    </w:lvl>
    <w:lvl w:ilvl="4" w:tplc="F9D28864">
      <w:numFmt w:val="bullet"/>
      <w:lvlText w:val="•"/>
      <w:lvlJc w:val="left"/>
      <w:pPr>
        <w:ind w:left="3849" w:hanging="285"/>
      </w:pPr>
      <w:rPr>
        <w:rFonts w:hint="default"/>
      </w:rPr>
    </w:lvl>
    <w:lvl w:ilvl="5" w:tplc="FBF68F4E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3DD8E8EC">
      <w:numFmt w:val="bullet"/>
      <w:lvlText w:val="•"/>
      <w:lvlJc w:val="left"/>
      <w:pPr>
        <w:ind w:left="5855" w:hanging="285"/>
      </w:pPr>
      <w:rPr>
        <w:rFonts w:hint="default"/>
      </w:rPr>
    </w:lvl>
    <w:lvl w:ilvl="7" w:tplc="5A169BA2">
      <w:numFmt w:val="bullet"/>
      <w:lvlText w:val="•"/>
      <w:lvlJc w:val="left"/>
      <w:pPr>
        <w:ind w:left="6858" w:hanging="285"/>
      </w:pPr>
      <w:rPr>
        <w:rFonts w:hint="default"/>
      </w:rPr>
    </w:lvl>
    <w:lvl w:ilvl="8" w:tplc="3B2A032C">
      <w:numFmt w:val="bullet"/>
      <w:lvlText w:val="•"/>
      <w:lvlJc w:val="left"/>
      <w:pPr>
        <w:ind w:left="7861" w:hanging="285"/>
      </w:pPr>
      <w:rPr>
        <w:rFonts w:hint="default"/>
      </w:rPr>
    </w:lvl>
  </w:abstractNum>
  <w:abstractNum w:abstractNumId="4">
    <w:nsid w:val="7AEE4D89"/>
    <w:multiLevelType w:val="multilevel"/>
    <w:tmpl w:val="BE845CC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0"/>
    <w:rsid w:val="0000118D"/>
    <w:rsid w:val="0000372F"/>
    <w:rsid w:val="00035775"/>
    <w:rsid w:val="000B1001"/>
    <w:rsid w:val="000B3B1A"/>
    <w:rsid w:val="000B7BAE"/>
    <w:rsid w:val="000D7555"/>
    <w:rsid w:val="00105D99"/>
    <w:rsid w:val="00121390"/>
    <w:rsid w:val="001215EC"/>
    <w:rsid w:val="00165766"/>
    <w:rsid w:val="0019534D"/>
    <w:rsid w:val="001B6BA5"/>
    <w:rsid w:val="001C68EB"/>
    <w:rsid w:val="002641CB"/>
    <w:rsid w:val="002909F0"/>
    <w:rsid w:val="002A3DB3"/>
    <w:rsid w:val="003303B1"/>
    <w:rsid w:val="00360C6C"/>
    <w:rsid w:val="00370506"/>
    <w:rsid w:val="003934AA"/>
    <w:rsid w:val="003D08CA"/>
    <w:rsid w:val="004051C7"/>
    <w:rsid w:val="004258F8"/>
    <w:rsid w:val="00434B17"/>
    <w:rsid w:val="00437560"/>
    <w:rsid w:val="004703C1"/>
    <w:rsid w:val="00473B4C"/>
    <w:rsid w:val="0048148B"/>
    <w:rsid w:val="004E5730"/>
    <w:rsid w:val="00504DD0"/>
    <w:rsid w:val="00536596"/>
    <w:rsid w:val="005514F5"/>
    <w:rsid w:val="0059465E"/>
    <w:rsid w:val="00614AD9"/>
    <w:rsid w:val="00627610"/>
    <w:rsid w:val="006357D2"/>
    <w:rsid w:val="00662731"/>
    <w:rsid w:val="006C6691"/>
    <w:rsid w:val="007119A3"/>
    <w:rsid w:val="007B4228"/>
    <w:rsid w:val="007E2C14"/>
    <w:rsid w:val="007F4B44"/>
    <w:rsid w:val="00896CEC"/>
    <w:rsid w:val="008B0EF3"/>
    <w:rsid w:val="008D7EB4"/>
    <w:rsid w:val="008E4E4E"/>
    <w:rsid w:val="00902B3D"/>
    <w:rsid w:val="00902B8B"/>
    <w:rsid w:val="00903411"/>
    <w:rsid w:val="0091546C"/>
    <w:rsid w:val="00990C4A"/>
    <w:rsid w:val="00994560"/>
    <w:rsid w:val="009B3FBD"/>
    <w:rsid w:val="009C1066"/>
    <w:rsid w:val="009F679C"/>
    <w:rsid w:val="00A40DBD"/>
    <w:rsid w:val="00A73E66"/>
    <w:rsid w:val="00A9638C"/>
    <w:rsid w:val="00AA1FD7"/>
    <w:rsid w:val="00AB0A47"/>
    <w:rsid w:val="00AC0868"/>
    <w:rsid w:val="00AD3E9D"/>
    <w:rsid w:val="00B24683"/>
    <w:rsid w:val="00B308CD"/>
    <w:rsid w:val="00B64B05"/>
    <w:rsid w:val="00B7131B"/>
    <w:rsid w:val="00B71F99"/>
    <w:rsid w:val="00BE6DE3"/>
    <w:rsid w:val="00BF011E"/>
    <w:rsid w:val="00BF092D"/>
    <w:rsid w:val="00C708B0"/>
    <w:rsid w:val="00C73A63"/>
    <w:rsid w:val="00CA34CD"/>
    <w:rsid w:val="00CB483C"/>
    <w:rsid w:val="00CC069B"/>
    <w:rsid w:val="00CC30FD"/>
    <w:rsid w:val="00CE10E6"/>
    <w:rsid w:val="00CF2164"/>
    <w:rsid w:val="00D018AE"/>
    <w:rsid w:val="00D31D71"/>
    <w:rsid w:val="00D31F96"/>
    <w:rsid w:val="00D46EE1"/>
    <w:rsid w:val="00D61F6E"/>
    <w:rsid w:val="00DF0573"/>
    <w:rsid w:val="00E156FF"/>
    <w:rsid w:val="00E1661D"/>
    <w:rsid w:val="00E5176C"/>
    <w:rsid w:val="00E600F4"/>
    <w:rsid w:val="00E65096"/>
    <w:rsid w:val="00E804B5"/>
    <w:rsid w:val="00E9489B"/>
    <w:rsid w:val="00EC1C00"/>
    <w:rsid w:val="00EC3E00"/>
    <w:rsid w:val="00EE3AB1"/>
    <w:rsid w:val="00EF4B0D"/>
    <w:rsid w:val="00F20D45"/>
    <w:rsid w:val="00F429D0"/>
    <w:rsid w:val="00F608BA"/>
    <w:rsid w:val="00F663CD"/>
    <w:rsid w:val="00F91A52"/>
    <w:rsid w:val="00F93B5B"/>
    <w:rsid w:val="00FB1D82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A3D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804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730"/>
  </w:style>
  <w:style w:type="paragraph" w:styleId="Rodap">
    <w:name w:val="footer"/>
    <w:basedOn w:val="Normal"/>
    <w:link w:val="RodapChar"/>
    <w:uiPriority w:val="99"/>
    <w:unhideWhenUsed/>
    <w:rsid w:val="004E5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30"/>
  </w:style>
  <w:style w:type="character" w:styleId="Hyperlink">
    <w:name w:val="Hyperlink"/>
    <w:basedOn w:val="Fontepargpadro"/>
    <w:uiPriority w:val="99"/>
    <w:unhideWhenUsed/>
    <w:rsid w:val="004258F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8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9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A3DB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3DB3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A3DB3"/>
    <w:rPr>
      <w:rFonts w:ascii="Arial" w:eastAsia="Arial" w:hAnsi="Arial" w:cs="Arial"/>
      <w:sz w:val="20"/>
      <w:szCs w:val="20"/>
    </w:rPr>
  </w:style>
  <w:style w:type="paragraph" w:customStyle="1" w:styleId="Ttulo01">
    <w:name w:val="Título 01"/>
    <w:basedOn w:val="Ttulo"/>
    <w:rsid w:val="002A3DB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3DB3"/>
    <w:pPr>
      <w:widowControl w:val="0"/>
      <w:spacing w:after="120" w:line="480" w:lineRule="auto"/>
    </w:pPr>
    <w:rPr>
      <w:rFonts w:ascii="Arial" w:eastAsia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3DB3"/>
    <w:rPr>
      <w:rFonts w:ascii="Arial" w:eastAsia="Arial" w:hAnsi="Arial" w:cs="Arial"/>
    </w:rPr>
  </w:style>
  <w:style w:type="paragraph" w:customStyle="1" w:styleId="Estilo1">
    <w:name w:val="Estilo1"/>
    <w:basedOn w:val="Normal"/>
    <w:rsid w:val="002A3DB3"/>
    <w:pPr>
      <w:suppressAutoHyphens/>
      <w:spacing w:after="120" w:line="240" w:lineRule="auto"/>
      <w:ind w:right="51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A3D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A3D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1"/>
    <w:qFormat/>
    <w:rsid w:val="00CE10E6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3303B1"/>
    <w:pPr>
      <w:widowControl w:val="0"/>
      <w:autoSpaceDE w:val="0"/>
      <w:autoSpaceDN w:val="0"/>
      <w:spacing w:after="0" w:line="240" w:lineRule="auto"/>
      <w:ind w:left="6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emEspaamento">
    <w:name w:val="No Spacing"/>
    <w:uiPriority w:val="1"/>
    <w:qFormat/>
    <w:rsid w:val="008B0EF3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character" w:customStyle="1" w:styleId="Ttulo4Char">
    <w:name w:val="Título 4 Char"/>
    <w:basedOn w:val="Fontepargpadro"/>
    <w:link w:val="Ttulo4"/>
    <w:rsid w:val="00E804B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A3DB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804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730"/>
  </w:style>
  <w:style w:type="paragraph" w:styleId="Rodap">
    <w:name w:val="footer"/>
    <w:basedOn w:val="Normal"/>
    <w:link w:val="RodapChar"/>
    <w:uiPriority w:val="99"/>
    <w:unhideWhenUsed/>
    <w:rsid w:val="004E5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30"/>
  </w:style>
  <w:style w:type="character" w:styleId="Hyperlink">
    <w:name w:val="Hyperlink"/>
    <w:basedOn w:val="Fontepargpadro"/>
    <w:uiPriority w:val="99"/>
    <w:unhideWhenUsed/>
    <w:rsid w:val="004258F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8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9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2A3DB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A3DB3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A3DB3"/>
    <w:rPr>
      <w:rFonts w:ascii="Arial" w:eastAsia="Arial" w:hAnsi="Arial" w:cs="Arial"/>
      <w:sz w:val="20"/>
      <w:szCs w:val="20"/>
    </w:rPr>
  </w:style>
  <w:style w:type="paragraph" w:customStyle="1" w:styleId="Ttulo01">
    <w:name w:val="Título 01"/>
    <w:basedOn w:val="Ttulo"/>
    <w:rsid w:val="002A3DB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A3DB3"/>
    <w:pPr>
      <w:widowControl w:val="0"/>
      <w:spacing w:after="120" w:line="480" w:lineRule="auto"/>
    </w:pPr>
    <w:rPr>
      <w:rFonts w:ascii="Arial" w:eastAsia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A3DB3"/>
    <w:rPr>
      <w:rFonts w:ascii="Arial" w:eastAsia="Arial" w:hAnsi="Arial" w:cs="Arial"/>
    </w:rPr>
  </w:style>
  <w:style w:type="paragraph" w:customStyle="1" w:styleId="Estilo1">
    <w:name w:val="Estilo1"/>
    <w:basedOn w:val="Normal"/>
    <w:rsid w:val="002A3DB3"/>
    <w:pPr>
      <w:suppressAutoHyphens/>
      <w:spacing w:after="120" w:line="240" w:lineRule="auto"/>
      <w:ind w:right="51"/>
      <w:jc w:val="both"/>
    </w:pPr>
    <w:rPr>
      <w:rFonts w:ascii="Arial" w:eastAsia="Times New Roman" w:hAnsi="Arial" w:cs="Arial"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A3D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A3D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1"/>
    <w:qFormat/>
    <w:rsid w:val="00CE10E6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3303B1"/>
    <w:pPr>
      <w:widowControl w:val="0"/>
      <w:autoSpaceDE w:val="0"/>
      <w:autoSpaceDN w:val="0"/>
      <w:spacing w:after="0" w:line="240" w:lineRule="auto"/>
      <w:ind w:left="6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emEspaamento">
    <w:name w:val="No Spacing"/>
    <w:uiPriority w:val="1"/>
    <w:qFormat/>
    <w:rsid w:val="008B0EF3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character" w:customStyle="1" w:styleId="Ttulo4Char">
    <w:name w:val="Título 4 Char"/>
    <w:basedOn w:val="Fontepargpadro"/>
    <w:link w:val="Ttulo4"/>
    <w:rsid w:val="00E804B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o@poloni.sp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tacaocont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to@gialloec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3759</Words>
  <Characters>20300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 Fachola</dc:creator>
  <cp:lastModifiedBy>Rafaela Licitação</cp:lastModifiedBy>
  <cp:revision>36</cp:revision>
  <cp:lastPrinted>2015-05-21T18:44:00Z</cp:lastPrinted>
  <dcterms:created xsi:type="dcterms:W3CDTF">2018-05-25T17:24:00Z</dcterms:created>
  <dcterms:modified xsi:type="dcterms:W3CDTF">2018-06-12T13:36:00Z</dcterms:modified>
</cp:coreProperties>
</file>